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8" w:rsidRDefault="003D2948">
      <w:pPr>
        <w:framePr w:h="8266" w:wrap="none" w:vAnchor="text" w:hAnchor="margin" w:x="2"/>
        <w:jc w:val="center"/>
        <w:rPr>
          <w:sz w:val="2"/>
          <w:szCs w:val="2"/>
        </w:rPr>
      </w:pPr>
    </w:p>
    <w:p w:rsidR="00257E9C" w:rsidRPr="00257E9C" w:rsidRDefault="00257E9C" w:rsidP="00257E9C">
      <w:pPr>
        <w:spacing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853D523" wp14:editId="43249BB9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9C" w:rsidRDefault="00257E9C" w:rsidP="00257E9C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57E9C" w:rsidRPr="00257E9C" w:rsidRDefault="00257E9C" w:rsidP="00257E9C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257E9C" w:rsidRP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E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ЛОКАЛЬНЫЙ АКТ № </w:t>
      </w:r>
      <w:r w:rsidRPr="00257E9C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</w:p>
    <w:p w:rsidR="00257E9C" w:rsidRP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9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БУХГАЛТЕРИИ</w:t>
      </w: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E9C">
        <w:rPr>
          <w:rFonts w:ascii="Times New Roman" w:hAnsi="Times New Roman" w:cs="Times New Roman"/>
          <w:b/>
          <w:bCs/>
          <w:sz w:val="28"/>
          <w:szCs w:val="28"/>
        </w:rPr>
        <w:t>ОГАПОУ «ЮТАНОВСКИЙ АГРОМЕХАНИЧЕСКИЙ ТЕХНИКУМ</w:t>
      </w: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E9C">
        <w:rPr>
          <w:rFonts w:ascii="Times New Roman" w:hAnsi="Times New Roman" w:cs="Times New Roman"/>
          <w:b/>
          <w:sz w:val="28"/>
          <w:szCs w:val="28"/>
        </w:rPr>
        <w:t>имени Евграфа Петровича Ковалевского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2</w:t>
      </w:r>
    </w:p>
    <w:p w:rsidR="00257E9C" w:rsidRPr="00257E9C" w:rsidRDefault="00257E9C" w:rsidP="00257E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right="20" w:firstLine="880"/>
      </w:pPr>
      <w:r>
        <w:lastRenderedPageBreak/>
        <w:t>Настоящее положение определяет назначение, цели, задачи, функции, права, ответственность и основы деятельности бухгалтерии.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right="20" w:firstLine="880"/>
      </w:pPr>
      <w:r>
        <w:t xml:space="preserve">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right="20" w:firstLine="880"/>
      </w:pPr>
      <w:r>
        <w:t xml:space="preserve"> Бухгалтерия осуществляет бухгалтерский учет и </w:t>
      </w:r>
      <w:proofErr w:type="gramStart"/>
      <w:r>
        <w:t>контроль за</w:t>
      </w:r>
      <w:proofErr w:type="gramEnd"/>
      <w:r>
        <w:t xml:space="preserve"> рациональным использованием материальных и финансовых ресурсов учреждения.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right="20" w:firstLine="880"/>
      </w:pPr>
      <w:r>
        <w:t xml:space="preserve"> Бухгалтерия является самостоятельным структурным подразделением организации и подчиняется непосредственного директору техникума.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tabs>
          <w:tab w:val="left" w:pos="5923"/>
          <w:tab w:val="left" w:pos="7018"/>
        </w:tabs>
        <w:ind w:right="20" w:firstLine="880"/>
      </w:pPr>
      <w:r>
        <w:t xml:space="preserve"> В своей деятельности бухгалтерия руководствуется действующим законодательством, нормативно - правовыми актами и методическими материалами по вопросам бухгалтерского</w:t>
      </w:r>
      <w:r>
        <w:tab/>
        <w:t>учета,</w:t>
      </w:r>
      <w:r>
        <w:tab/>
        <w:t>организационно -</w:t>
      </w:r>
    </w:p>
    <w:p w:rsidR="003D2948" w:rsidRDefault="0062644B">
      <w:pPr>
        <w:pStyle w:val="12"/>
        <w:shd w:val="clear" w:color="auto" w:fill="auto"/>
        <w:ind w:right="20" w:firstLine="0"/>
      </w:pPr>
      <w:r>
        <w:t>распорядительными документами техникума и настоящим положением. Законодательство Российской Федерации о бухгалтерском учете состоит из Федерального закона от 6 декабря 2011 года № 402 - ФЗ «О бухгалтерском учете», устанавливающего единые правовые и методологические основы организации и ведения бухгалтерского учета, в том числе бухгалтерской (финансовой) отчетности, других федеральных законов, указов Президента Российской Федерации и постановлений Правительства Российской Федерации.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right="20" w:firstLine="880"/>
      </w:pPr>
      <w:r>
        <w:t xml:space="preserve"> Деятельность бухгалтерии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</w:t>
      </w:r>
    </w:p>
    <w:p w:rsidR="003D2948" w:rsidRDefault="0062644B">
      <w:pPr>
        <w:pStyle w:val="12"/>
        <w:shd w:val="clear" w:color="auto" w:fill="auto"/>
        <w:ind w:left="20" w:right="760" w:firstLine="0"/>
        <w:jc w:val="left"/>
      </w:pPr>
      <w:r>
        <w:t>ответственности работников за надлежащее исполнение возложенных на них должностных обязанностей и отдельных поручений главного бухгалтера.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left="20" w:right="20" w:firstLine="880"/>
      </w:pPr>
      <w:r>
        <w:t xml:space="preserve"> Главный бухгалтер и другие работники бухгалтерии назначаются на должности и освобождаются от занимаемых должностей приказом директора техникума в соответствии с действующим законодательством Российской Федерации.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left="20" w:right="20" w:firstLine="880"/>
      </w:pPr>
      <w:r>
        <w:t xml:space="preserve"> </w:t>
      </w:r>
      <w:proofErr w:type="gramStart"/>
      <w:r>
        <w:t>Бухгалтерию возглавляет главный бухгалтер, на должность которого назначается лицо, имеющее высшее профессиональное образование (экономическое, финансовое) и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и не имеющий неснятой или непогашенной судимости за преступления в сфере экономики.</w:t>
      </w:r>
      <w:proofErr w:type="gramEnd"/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tabs>
          <w:tab w:val="left" w:pos="1202"/>
        </w:tabs>
        <w:ind w:left="20" w:firstLine="720"/>
      </w:pPr>
      <w:r>
        <w:t>Главный бухгалтер: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руководит всей деятельностью бухгалтерии, несет персональную ответственность за своевременное и качественное выполнение возложенных на бухгалтерию задач и функций; осуществляет в пределах своей компетентности </w:t>
      </w:r>
      <w:r>
        <w:lastRenderedPageBreak/>
        <w:t>функции управления (планирования, организации, мотивации, контроля), принимает решения, обязательные для всех работников бухгалтерии;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tabs>
          <w:tab w:val="left" w:pos="1354"/>
        </w:tabs>
        <w:spacing w:line="374" w:lineRule="exact"/>
        <w:ind w:left="20" w:firstLine="720"/>
      </w:pPr>
      <w:r>
        <w:t>издает распоряжения касающиеся работы бухгалтерии;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20" w:right="20" w:firstLine="720"/>
      </w:pPr>
      <w:r>
        <w:t xml:space="preserve"> распределяет функциональные обязанности и отдельные поручения между сотрудниками бухгалтерии, устанавливает степень их ответственности, при необходимости вносит предложения директору техникума об изменении должностных инструкций подчиненных ему работников;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tabs>
          <w:tab w:val="left" w:pos="1354"/>
          <w:tab w:val="right" w:pos="7935"/>
          <w:tab w:val="right" w:pos="9375"/>
        </w:tabs>
        <w:spacing w:line="374" w:lineRule="exact"/>
        <w:ind w:left="20" w:firstLine="720"/>
      </w:pPr>
      <w:r>
        <w:t>составляет</w:t>
      </w:r>
      <w:r>
        <w:tab/>
        <w:t>должностные обязанности для</w:t>
      </w:r>
      <w:r>
        <w:tab/>
        <w:t>работников</w:t>
      </w:r>
    </w:p>
    <w:p w:rsidR="003D2948" w:rsidRDefault="0062644B">
      <w:pPr>
        <w:pStyle w:val="12"/>
        <w:shd w:val="clear" w:color="auto" w:fill="auto"/>
        <w:spacing w:line="374" w:lineRule="exact"/>
        <w:ind w:left="20" w:firstLine="0"/>
        <w:jc w:val="left"/>
      </w:pPr>
      <w:r>
        <w:t>бухгалтерии;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20" w:right="140" w:firstLine="720"/>
      </w:pPr>
      <w:r>
        <w:t xml:space="preserve"> вносит директору предложения по совершенствованию работы бухгалтерии, оптимизации ее структуры и штатной численности;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20" w:right="140" w:firstLine="720"/>
      </w:pPr>
      <w:r>
        <w:t xml:space="preserve"> участвует в перспективном и текущем планировании деятельности бухгалтерии, а также подготовке приказов, распоряжений и иных документов, касающихся возложенных на бухгалтерию задач и функций;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20" w:right="140" w:firstLine="720"/>
      </w:pPr>
      <w:r>
        <w:t xml:space="preserve"> принимает необходимые меры для улучшения материально - технического и информационного обеспечения, условий труда, повышения профессиональной подготовки работников бухгалтерии;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20" w:right="140" w:firstLine="720"/>
      </w:pPr>
      <w:r>
        <w:t xml:space="preserve"> участвует в подборе и расстановке кадров бухгалтерии, вносит директору предложения о поощрении и наложении дисциплинарных взысканий на работников бухгалтерии, направляет их на переподготовку и повышение квалификации;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spacing w:line="365" w:lineRule="exact"/>
        <w:ind w:left="20" w:right="260" w:firstLine="720"/>
        <w:jc w:val="left"/>
      </w:pPr>
      <w:r>
        <w:t xml:space="preserve"> совершенствует систему трудовой мотивации работников бухгалтерии;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firstLine="720"/>
        <w:jc w:val="left"/>
      </w:pPr>
      <w:r>
        <w:t xml:space="preserve"> проводит заседание бухгалтерии в соответствии с планом работы;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400" w:firstLine="720"/>
      </w:pP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исполнением подчиненными ему работниками своих должностных обязанностей, соблюдением трудовой дисциплины и деятельностью бухгалтерии в целом.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left="20" w:right="400" w:firstLine="720"/>
      </w:pPr>
      <w:r>
        <w:t>В период отсутствия главного бухгалтера его обязанности исполняет экономист или назначенный приказом директора другой работник.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left="20" w:right="400" w:firstLine="720"/>
      </w:pPr>
      <w:r>
        <w:t xml:space="preserve"> Главный бухгалтер или лицо, исполняющее его обязанности, имеют право подписи документов, направляемых от имени бухгалтерии по вопросам, входящим в ее компетенцию. 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ind w:left="20" w:right="400" w:firstLine="720"/>
      </w:pPr>
      <w:r>
        <w:t xml:space="preserve"> Бухгалтерия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3D2948" w:rsidRDefault="0062644B">
      <w:pPr>
        <w:pStyle w:val="12"/>
        <w:shd w:val="clear" w:color="auto" w:fill="auto"/>
        <w:ind w:left="20" w:right="400" w:firstLine="860"/>
      </w:pPr>
      <w:r>
        <w:t xml:space="preserve">1. 13.За ненадлежащее исполнение должностных обязанностей и </w:t>
      </w:r>
      <w:r>
        <w:lastRenderedPageBreak/>
        <w:t>нарушение трудовой дисциплины работники бухгалтерии несут ответственность в порядке, предусмотренном действующим законодательством.</w:t>
      </w:r>
    </w:p>
    <w:p w:rsidR="003D2948" w:rsidRDefault="0062644B">
      <w:pPr>
        <w:pStyle w:val="12"/>
        <w:shd w:val="clear" w:color="auto" w:fill="auto"/>
        <w:spacing w:after="240"/>
        <w:ind w:left="20" w:right="400" w:firstLine="860"/>
      </w:pPr>
      <w:r>
        <w:t>1.14. Настоящее положение, структура и штатная численность бухгалтерии утверждается директором техникума.</w:t>
      </w:r>
    </w:p>
    <w:p w:rsidR="003D2948" w:rsidRDefault="006264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2"/>
        </w:tabs>
        <w:ind w:left="3160"/>
      </w:pPr>
      <w:bookmarkStart w:id="1" w:name="bookmark1"/>
      <w:r>
        <w:rPr>
          <w:rStyle w:val="11"/>
          <w:b/>
          <w:bCs/>
        </w:rPr>
        <w:t>Основные задачи бухгалтерии</w:t>
      </w:r>
      <w:bookmarkEnd w:id="1"/>
    </w:p>
    <w:p w:rsidR="003D2948" w:rsidRDefault="0062644B">
      <w:pPr>
        <w:pStyle w:val="12"/>
        <w:numPr>
          <w:ilvl w:val="0"/>
          <w:numId w:val="3"/>
        </w:numPr>
        <w:shd w:val="clear" w:color="auto" w:fill="auto"/>
        <w:ind w:left="20" w:right="400" w:firstLine="860"/>
      </w:pPr>
      <w:r>
        <w:t xml:space="preserve"> Ведение бухгалтерского учета, </w:t>
      </w:r>
      <w:proofErr w:type="gramStart"/>
      <w:r>
        <w:t>контроль за</w:t>
      </w:r>
      <w:proofErr w:type="gramEnd"/>
      <w:r>
        <w:t xml:space="preserve"> рациональным использованием материальных и финансовых ресурсов, обеспечение сохранности собственности организации.</w:t>
      </w:r>
    </w:p>
    <w:p w:rsidR="003D2948" w:rsidRDefault="0062644B">
      <w:pPr>
        <w:pStyle w:val="12"/>
        <w:numPr>
          <w:ilvl w:val="0"/>
          <w:numId w:val="3"/>
        </w:numPr>
        <w:shd w:val="clear" w:color="auto" w:fill="auto"/>
        <w:ind w:left="20" w:right="400" w:firstLine="860"/>
      </w:pPr>
      <w:r>
        <w:t xml:space="preserve"> Формирование полной и достоверной информации о деятельности техникума и его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имущества, а также внешним - инвесторам, кредиторам, и другим пользователям бухгалтерской отчетности.</w:t>
      </w:r>
    </w:p>
    <w:p w:rsidR="003D2948" w:rsidRDefault="0062644B">
      <w:pPr>
        <w:pStyle w:val="12"/>
        <w:numPr>
          <w:ilvl w:val="0"/>
          <w:numId w:val="3"/>
        </w:numPr>
        <w:shd w:val="clear" w:color="auto" w:fill="auto"/>
        <w:ind w:left="20" w:right="400" w:firstLine="860"/>
      </w:pPr>
      <w:r>
        <w:t xml:space="preserve"> Обеспечение информацией, необходимой внутренним и внешним пользователям бухгалтерской отчетности для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при осуществлении колледжем хозяйственных операций и их целесообразностью, наличием и движением имущества и обязательств, использованием</w:t>
      </w:r>
    </w:p>
    <w:p w:rsidR="003D2948" w:rsidRDefault="0062644B" w:rsidP="00257E9C">
      <w:pPr>
        <w:pStyle w:val="12"/>
        <w:shd w:val="clear" w:color="auto" w:fill="auto"/>
        <w:ind w:left="20" w:right="321" w:firstLine="860"/>
      </w:pPr>
      <w:r>
        <w:t xml:space="preserve">материальных, трудовых и финансовых ресурсов в соответствии с утвержденными нормами, нормативами и планом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</w:t>
      </w:r>
    </w:p>
    <w:p w:rsidR="003D2948" w:rsidRDefault="0062644B" w:rsidP="00257E9C">
      <w:pPr>
        <w:pStyle w:val="12"/>
        <w:numPr>
          <w:ilvl w:val="0"/>
          <w:numId w:val="3"/>
        </w:numPr>
        <w:shd w:val="clear" w:color="auto" w:fill="auto"/>
        <w:ind w:left="20" w:right="321" w:firstLine="860"/>
      </w:pPr>
      <w:r>
        <w:t xml:space="preserve"> Предотвращение отрицательных результатов хозяйственной деятельности техникума и выявление внутрихозяйственных резервов обеспечения его финансовой устойчивости.</w:t>
      </w:r>
    </w:p>
    <w:p w:rsidR="003D2948" w:rsidRDefault="0062644B" w:rsidP="00257E9C">
      <w:pPr>
        <w:pStyle w:val="12"/>
        <w:numPr>
          <w:ilvl w:val="0"/>
          <w:numId w:val="3"/>
        </w:numPr>
        <w:shd w:val="clear" w:color="auto" w:fill="auto"/>
        <w:ind w:left="20" w:right="321" w:firstLine="860"/>
      </w:pPr>
      <w:r>
        <w:t xml:space="preserve"> Организационно - методическое руководство, координация и контроль деятельности структурных подразделений по вопросам финансового и бухгалтерского учета.</w:t>
      </w:r>
    </w:p>
    <w:p w:rsidR="003D2948" w:rsidRDefault="0062644B" w:rsidP="00257E9C">
      <w:pPr>
        <w:pStyle w:val="12"/>
        <w:numPr>
          <w:ilvl w:val="0"/>
          <w:numId w:val="3"/>
        </w:numPr>
        <w:shd w:val="clear" w:color="auto" w:fill="auto"/>
        <w:ind w:left="20" w:right="321" w:firstLine="860"/>
      </w:pPr>
      <w:r>
        <w:t xml:space="preserve"> </w:t>
      </w:r>
      <w:proofErr w:type="spellStart"/>
      <w:r>
        <w:t>Подготовкаи</w:t>
      </w:r>
      <w:proofErr w:type="spellEnd"/>
      <w:r>
        <w:t xml:space="preserve"> представление руководству </w:t>
      </w:r>
      <w:proofErr w:type="spellStart"/>
      <w:r>
        <w:t>информационно</w:t>
      </w:r>
      <w:r>
        <w:softHyphen/>
        <w:t>аналитических</w:t>
      </w:r>
      <w:proofErr w:type="spellEnd"/>
      <w:r>
        <w:t xml:space="preserve"> материалов о состоянии и перспективах развития бухгалтерского учета в организации.</w:t>
      </w:r>
    </w:p>
    <w:p w:rsidR="003D2948" w:rsidRDefault="0062644B" w:rsidP="00257E9C">
      <w:pPr>
        <w:pStyle w:val="12"/>
        <w:numPr>
          <w:ilvl w:val="0"/>
          <w:numId w:val="3"/>
        </w:numPr>
        <w:shd w:val="clear" w:color="auto" w:fill="auto"/>
        <w:ind w:left="20" w:right="321" w:firstLine="860"/>
      </w:pPr>
      <w:r>
        <w:t xml:space="preserve">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3D2948" w:rsidRDefault="0062644B" w:rsidP="00257E9C">
      <w:pPr>
        <w:pStyle w:val="12"/>
        <w:numPr>
          <w:ilvl w:val="0"/>
          <w:numId w:val="3"/>
        </w:numPr>
        <w:shd w:val="clear" w:color="auto" w:fill="auto"/>
        <w:ind w:left="20" w:right="321" w:firstLine="860"/>
      </w:pPr>
      <w:r>
        <w:t xml:space="preserve"> Участие в пределах своей компетентности в подготовке и исполнении управленческих решений руководства техникума.</w:t>
      </w:r>
    </w:p>
    <w:p w:rsidR="003D2948" w:rsidRDefault="0062644B">
      <w:pPr>
        <w:pStyle w:val="12"/>
        <w:numPr>
          <w:ilvl w:val="0"/>
          <w:numId w:val="3"/>
        </w:numPr>
        <w:shd w:val="clear" w:color="auto" w:fill="auto"/>
        <w:spacing w:after="240"/>
        <w:ind w:left="20" w:firstLine="860"/>
      </w:pPr>
      <w:r>
        <w:t xml:space="preserve"> Решение иных задач в соответствии с целями техникума.</w:t>
      </w:r>
    </w:p>
    <w:p w:rsidR="003D2948" w:rsidRDefault="0062644B" w:rsidP="00257E9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5"/>
        </w:tabs>
        <w:ind w:left="2460" w:right="179"/>
      </w:pPr>
      <w:bookmarkStart w:id="2" w:name="bookmark2"/>
      <w:r>
        <w:rPr>
          <w:rStyle w:val="11"/>
          <w:b/>
          <w:bCs/>
        </w:rPr>
        <w:t>Основные функции бухгалтерии</w:t>
      </w:r>
      <w:bookmarkEnd w:id="2"/>
    </w:p>
    <w:p w:rsidR="003D2948" w:rsidRDefault="0062644B" w:rsidP="00257E9C">
      <w:pPr>
        <w:pStyle w:val="12"/>
        <w:numPr>
          <w:ilvl w:val="0"/>
          <w:numId w:val="4"/>
        </w:numPr>
        <w:shd w:val="clear" w:color="auto" w:fill="auto"/>
        <w:tabs>
          <w:tab w:val="left" w:pos="1690"/>
        </w:tabs>
        <w:ind w:left="860" w:right="179" w:firstLine="0"/>
      </w:pPr>
      <w:r>
        <w:t xml:space="preserve">Планирование и организация бухгалтерского учета </w:t>
      </w:r>
      <w:proofErr w:type="gramStart"/>
      <w:r>
        <w:t>в</w:t>
      </w:r>
      <w:proofErr w:type="gramEnd"/>
      <w:r>
        <w:t xml:space="preserve"> техникума.</w:t>
      </w:r>
    </w:p>
    <w:p w:rsidR="003D2948" w:rsidRDefault="0062644B" w:rsidP="00257E9C">
      <w:pPr>
        <w:pStyle w:val="12"/>
        <w:numPr>
          <w:ilvl w:val="0"/>
          <w:numId w:val="5"/>
        </w:numPr>
        <w:shd w:val="clear" w:color="auto" w:fill="auto"/>
        <w:ind w:left="20" w:right="179" w:firstLine="860"/>
        <w:jc w:val="left"/>
      </w:pPr>
      <w:r>
        <w:lastRenderedPageBreak/>
        <w:t xml:space="preserve"> Контроль за рациональным и экономным использованием материальных, трудовых и финансовых ресурсов техникума.</w:t>
      </w:r>
    </w:p>
    <w:p w:rsidR="003D2948" w:rsidRDefault="0062644B" w:rsidP="00257E9C">
      <w:pPr>
        <w:pStyle w:val="12"/>
        <w:numPr>
          <w:ilvl w:val="0"/>
          <w:numId w:val="5"/>
        </w:numPr>
        <w:shd w:val="clear" w:color="auto" w:fill="auto"/>
        <w:ind w:left="20" w:right="179" w:firstLine="860"/>
      </w:pPr>
      <w:r>
        <w:t xml:space="preserve"> </w:t>
      </w:r>
      <w:proofErr w:type="gramStart"/>
      <w:r>
        <w:t>Контроль за</w:t>
      </w:r>
      <w:proofErr w:type="gramEnd"/>
      <w:r>
        <w:t xml:space="preserve"> состоянием расчетов с предприятиями, организациями, учреждениями и лицами, а также сохранностью денежных средств и товарно-материальных ценностей.</w:t>
      </w:r>
    </w:p>
    <w:p w:rsidR="003D2948" w:rsidRDefault="0062644B" w:rsidP="00257E9C">
      <w:pPr>
        <w:pStyle w:val="12"/>
        <w:numPr>
          <w:ilvl w:val="0"/>
          <w:numId w:val="5"/>
        </w:numPr>
        <w:shd w:val="clear" w:color="auto" w:fill="auto"/>
        <w:ind w:left="20" w:right="179" w:firstLine="860"/>
      </w:pPr>
      <w:r>
        <w:t xml:space="preserve"> Формирование в соответствии с действующим законодательством и нормативно-правовыми актами о бухгалтерском учете учетной политики, исходя из структуры и особенностей деятельности техникума.</w:t>
      </w:r>
    </w:p>
    <w:p w:rsidR="003D2948" w:rsidRDefault="0062644B" w:rsidP="00257E9C">
      <w:pPr>
        <w:pStyle w:val="12"/>
        <w:numPr>
          <w:ilvl w:val="0"/>
          <w:numId w:val="6"/>
        </w:numPr>
        <w:shd w:val="clear" w:color="auto" w:fill="auto"/>
        <w:ind w:left="20" w:right="179" w:firstLine="860"/>
      </w:pPr>
      <w:r>
        <w:t xml:space="preserve"> .Подготовка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отчетности, а также порядка проведения инвентаризаций.</w:t>
      </w:r>
    </w:p>
    <w:p w:rsidR="003D2948" w:rsidRDefault="0062644B" w:rsidP="00257E9C">
      <w:pPr>
        <w:pStyle w:val="12"/>
        <w:numPr>
          <w:ilvl w:val="0"/>
          <w:numId w:val="6"/>
        </w:numPr>
        <w:shd w:val="clear" w:color="auto" w:fill="auto"/>
        <w:ind w:left="20" w:right="179" w:firstLine="860"/>
      </w:pPr>
      <w:r>
        <w:t xml:space="preserve"> .</w:t>
      </w:r>
      <w:proofErr w:type="gramStart"/>
      <w:r>
        <w:t>Контроль за</w:t>
      </w:r>
      <w:proofErr w:type="gramEnd"/>
      <w:r>
        <w:t xml:space="preserve">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3D2948" w:rsidRDefault="0062644B">
      <w:pPr>
        <w:pStyle w:val="12"/>
        <w:numPr>
          <w:ilvl w:val="0"/>
          <w:numId w:val="7"/>
        </w:numPr>
        <w:shd w:val="clear" w:color="auto" w:fill="auto"/>
        <w:ind w:left="20" w:right="640" w:firstLine="860"/>
      </w:pPr>
      <w:r>
        <w:t xml:space="preserve">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организации, ее имущественном положении, доходах и расходах, разработка и осуществление мероприятий, направленных на укрепление финансовой дисциплины.</w:t>
      </w:r>
    </w:p>
    <w:p w:rsidR="003D2948" w:rsidRDefault="0062644B">
      <w:pPr>
        <w:pStyle w:val="12"/>
        <w:numPr>
          <w:ilvl w:val="0"/>
          <w:numId w:val="7"/>
        </w:numPr>
        <w:shd w:val="clear" w:color="auto" w:fill="auto"/>
        <w:ind w:left="20" w:right="1100" w:firstLine="860"/>
        <w:jc w:val="left"/>
      </w:pPr>
      <w:r>
        <w:t xml:space="preserve"> Проведение инвентаризации денежных средств, </w:t>
      </w:r>
      <w:proofErr w:type="spellStart"/>
      <w:r>
        <w:t>товарно</w:t>
      </w:r>
      <w:r>
        <w:softHyphen/>
        <w:t>материальных</w:t>
      </w:r>
      <w:proofErr w:type="spellEnd"/>
      <w:r>
        <w:t xml:space="preserve"> ценностей, расчетов с организациями.</w:t>
      </w:r>
    </w:p>
    <w:p w:rsidR="003D2948" w:rsidRDefault="0062644B">
      <w:pPr>
        <w:pStyle w:val="12"/>
        <w:numPr>
          <w:ilvl w:val="0"/>
          <w:numId w:val="7"/>
        </w:numPr>
        <w:shd w:val="clear" w:color="auto" w:fill="auto"/>
        <w:ind w:left="20" w:right="540" w:firstLine="860"/>
      </w:pPr>
      <w:r>
        <w:t xml:space="preserve"> Проведение совместно со структурными подразделениями организации экономического анализа хозяйственно-финансовой деятельности по данным бухгалтерского учета в целях выявления внутрихозяйственных резервов, предупреждения потерь и непроизводственных расходов.</w:t>
      </w:r>
    </w:p>
    <w:p w:rsidR="003D2948" w:rsidRDefault="0062644B">
      <w:pPr>
        <w:pStyle w:val="12"/>
        <w:numPr>
          <w:ilvl w:val="0"/>
          <w:numId w:val="7"/>
        </w:numPr>
        <w:shd w:val="clear" w:color="auto" w:fill="auto"/>
        <w:ind w:left="20" w:right="540" w:firstLine="860"/>
      </w:pPr>
      <w:r>
        <w:t xml:space="preserve"> Оформление совместно с юридическим отделом материалов по недостачам и хищениям денежных средств и товарно-материальных ценностей и передача в надлежащих случаях этих материалов в судебные и следственные органы.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180" w:firstLine="860"/>
      </w:pPr>
      <w:r>
        <w:t xml:space="preserve"> . Учет и контроль хода исполнения смет расходов на капитальное строительство.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180" w:firstLine="860"/>
      </w:pPr>
      <w:r>
        <w:t xml:space="preserve"> .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также финансовых, </w:t>
      </w:r>
      <w:r>
        <w:lastRenderedPageBreak/>
        <w:t>расчетных и кредитных операций.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20" w:firstLine="860"/>
      </w:pPr>
      <w:r>
        <w:t xml:space="preserve"> </w:t>
      </w:r>
      <w:proofErr w:type="gramStart"/>
      <w:r>
        <w:t>. Обеспечение законности, своевременности и правильности оформления документов, составление экономически обоснованных отчетных калькуляций себестоимости продукции, выполняемых работ (услуг), расчет по заработной плате,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</w:t>
      </w:r>
      <w:proofErr w:type="gramEnd"/>
      <w:r>
        <w:t xml:space="preserve"> средств на материальное стимулирование работников техникума.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180" w:firstLine="860"/>
      </w:pPr>
      <w:r>
        <w:t xml:space="preserve"> . </w:t>
      </w:r>
      <w:proofErr w:type="gramStart"/>
      <w:r>
        <w:t>Контроль за</w:t>
      </w:r>
      <w:proofErr w:type="gramEnd"/>
      <w:r>
        <w:t xml:space="preserve"> соблюдением порядка оформления первичных бухгалтерских документов, расчетов и платежных обязательств,</w:t>
      </w:r>
    </w:p>
    <w:p w:rsidR="003D2948" w:rsidRDefault="0062644B">
      <w:pPr>
        <w:pStyle w:val="12"/>
        <w:shd w:val="clear" w:color="auto" w:fill="auto"/>
        <w:ind w:left="20" w:right="420" w:firstLine="0"/>
      </w:pPr>
      <w:r>
        <w:t>расходования фонда заработной платы, за установлением должностных окладов работникам организации,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организации.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420" w:firstLine="860"/>
      </w:pPr>
      <w:r>
        <w:t xml:space="preserve"> 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420" w:firstLine="860"/>
      </w:pPr>
      <w:r>
        <w:t xml:space="preserve"> .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ценных бумаг, </w:t>
      </w:r>
      <w:proofErr w:type="gramStart"/>
      <w:r>
        <w:t>контроль за</w:t>
      </w:r>
      <w:proofErr w:type="gramEnd"/>
      <w:r>
        <w:t xml:space="preserve"> проведением учетных операций с депозитными и кредитными договорами, ценными бумагами.</w:t>
      </w:r>
    </w:p>
    <w:p w:rsidR="003D2948" w:rsidRDefault="0062644B">
      <w:pPr>
        <w:pStyle w:val="12"/>
        <w:numPr>
          <w:ilvl w:val="0"/>
          <w:numId w:val="8"/>
        </w:numPr>
        <w:shd w:val="clear" w:color="auto" w:fill="auto"/>
        <w:ind w:left="20" w:right="720" w:firstLine="860"/>
      </w:pPr>
      <w:r>
        <w:t xml:space="preserve"> . 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3D2948" w:rsidRDefault="0062644B">
      <w:pPr>
        <w:pStyle w:val="12"/>
        <w:numPr>
          <w:ilvl w:val="0"/>
          <w:numId w:val="9"/>
        </w:numPr>
        <w:shd w:val="clear" w:color="auto" w:fill="auto"/>
        <w:ind w:left="20" w:right="720" w:firstLine="860"/>
      </w:pPr>
      <w:r>
        <w:t xml:space="preserve">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3D2948" w:rsidRDefault="0062644B">
      <w:pPr>
        <w:pStyle w:val="12"/>
        <w:numPr>
          <w:ilvl w:val="0"/>
          <w:numId w:val="9"/>
        </w:numPr>
        <w:shd w:val="clear" w:color="auto" w:fill="auto"/>
        <w:ind w:left="20" w:right="720" w:firstLine="860"/>
      </w:pPr>
      <w:r>
        <w:t xml:space="preserve"> Методическая помощь работникам организации по вопросам бухгалтерского учета, контроля, отчетности и </w:t>
      </w:r>
      <w:proofErr w:type="spellStart"/>
      <w:r>
        <w:t>финансово</w:t>
      </w:r>
      <w:r>
        <w:softHyphen/>
        <w:t>экономического</w:t>
      </w:r>
      <w:proofErr w:type="spellEnd"/>
      <w:r>
        <w:t xml:space="preserve"> анализа.</w:t>
      </w:r>
    </w:p>
    <w:p w:rsidR="003D2948" w:rsidRDefault="0062644B">
      <w:pPr>
        <w:pStyle w:val="12"/>
        <w:numPr>
          <w:ilvl w:val="0"/>
          <w:numId w:val="9"/>
        </w:numPr>
        <w:shd w:val="clear" w:color="auto" w:fill="auto"/>
        <w:spacing w:after="399"/>
        <w:ind w:left="20" w:right="720" w:firstLine="860"/>
      </w:pPr>
      <w:r>
        <w:t xml:space="preserve"> Осуществление в пределах своей компетенции иных функций в соответствии с целями и задачами организации.</w:t>
      </w:r>
    </w:p>
    <w:p w:rsidR="003D2948" w:rsidRDefault="006264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2"/>
        </w:tabs>
        <w:spacing w:line="322" w:lineRule="exact"/>
        <w:ind w:left="3540"/>
      </w:pPr>
      <w:bookmarkStart w:id="3" w:name="bookmark3"/>
      <w:r>
        <w:rPr>
          <w:rStyle w:val="11"/>
          <w:b/>
          <w:bCs/>
        </w:rPr>
        <w:lastRenderedPageBreak/>
        <w:t>Права и ответственность</w:t>
      </w:r>
      <w:bookmarkEnd w:id="3"/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tabs>
          <w:tab w:val="left" w:pos="1409"/>
        </w:tabs>
        <w:spacing w:line="322" w:lineRule="exact"/>
        <w:ind w:left="20" w:firstLine="860"/>
      </w:pPr>
      <w:r>
        <w:t>Бухгалтерия имеет право:</w:t>
      </w:r>
    </w:p>
    <w:p w:rsidR="003D2948" w:rsidRDefault="0062644B">
      <w:pPr>
        <w:pStyle w:val="12"/>
        <w:shd w:val="clear" w:color="auto" w:fill="auto"/>
        <w:spacing w:after="142" w:line="322" w:lineRule="exact"/>
        <w:ind w:left="20" w:right="280" w:firstLine="860"/>
      </w:pPr>
      <w:r>
        <w:t>-получать поступающие в техникум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280" w:firstLine="860"/>
      </w:pPr>
      <w:r>
        <w:t xml:space="preserve"> запрашивать и получать от руководителей техникума и ее структурных подразделений информацию, необходимую для выполнения возложенных на нее задач и функций;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280" w:firstLine="860"/>
      </w:pPr>
      <w:r>
        <w:t xml:space="preserve"> контролировать соблюдение установленных правил оформления приемки и отпуска товарно-материальных ценностей, правильность расходования фонда оплаты труда и установления должностных окладов,</w:t>
      </w:r>
    </w:p>
    <w:p w:rsidR="003D2948" w:rsidRDefault="0062644B">
      <w:pPr>
        <w:pStyle w:val="12"/>
        <w:shd w:val="clear" w:color="auto" w:fill="auto"/>
        <w:ind w:left="20" w:right="580" w:firstLine="0"/>
        <w:jc w:val="left"/>
      </w:pPr>
      <w:r>
        <w:t>соблюдение штатной, финансовой, бюджетной и кассовой дисциплины, а также установленных правил проведения инвентаризаций.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100" w:firstLine="860"/>
      </w:pPr>
      <w:r>
        <w:t xml:space="preserve"> осуществлять в пределах своей компетенции проверку и координацию деятельности структурных подразделений организации по вопросам бухгалтерского учета;</w:t>
      </w:r>
    </w:p>
    <w:p w:rsidR="003D2948" w:rsidRDefault="0062644B">
      <w:pPr>
        <w:pStyle w:val="12"/>
        <w:shd w:val="clear" w:color="auto" w:fill="auto"/>
        <w:ind w:left="20" w:right="100" w:firstLine="860"/>
      </w:pPr>
      <w:r>
        <w:t>финансового контроля, рационального использования материальных и финансовых ресурсов, сохранности материальной и интеллектуальной собственности организации, о результатах проверок докладывать руководству организации;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100" w:firstLine="860"/>
      </w:pPr>
      <w:r>
        <w:t xml:space="preserve"> вносить предложения по совершенствованию форм и методов работы бухгалтерии и организации в целом;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100" w:firstLine="860"/>
      </w:pPr>
      <w:r>
        <w:t xml:space="preserve"> участвовать в подборе и расстановке кадров по своему профилю деятельности;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100" w:firstLine="860"/>
      </w:pPr>
      <w:r>
        <w:t xml:space="preserve"> вносить предложения руководству техникума по повышению квалификации, поощрению и наложению взысканий на работников бухгалтерии и других структурных подразделений организации </w:t>
      </w:r>
      <w:proofErr w:type="gramStart"/>
      <w:r>
        <w:t>-п</w:t>
      </w:r>
      <w:proofErr w:type="gramEnd"/>
      <w:r>
        <w:t>о своему профилю деятельности;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tabs>
          <w:tab w:val="right" w:pos="3606"/>
          <w:tab w:val="center" w:pos="3856"/>
          <w:tab w:val="left" w:pos="4096"/>
        </w:tabs>
        <w:ind w:left="20" w:firstLine="860"/>
      </w:pPr>
      <w:r>
        <w:t>участвовать</w:t>
      </w:r>
      <w:r>
        <w:tab/>
        <w:t>в</w:t>
      </w:r>
      <w:r>
        <w:tab/>
        <w:t>совещаниях при рассмотрении вопросов,</w:t>
      </w:r>
    </w:p>
    <w:p w:rsidR="003D2948" w:rsidRDefault="0062644B">
      <w:pPr>
        <w:pStyle w:val="12"/>
        <w:shd w:val="clear" w:color="auto" w:fill="auto"/>
        <w:ind w:left="20" w:firstLine="0"/>
      </w:pPr>
      <w:proofErr w:type="gramStart"/>
      <w:r>
        <w:t>отнесенных</w:t>
      </w:r>
      <w:proofErr w:type="gramEnd"/>
      <w:r>
        <w:t xml:space="preserve"> к компетенции бухгалтерии, проводить свои заседания.</w:t>
      </w:r>
    </w:p>
    <w:p w:rsidR="003D2948" w:rsidRDefault="0062644B">
      <w:pPr>
        <w:pStyle w:val="12"/>
        <w:numPr>
          <w:ilvl w:val="1"/>
          <w:numId w:val="1"/>
        </w:numPr>
        <w:shd w:val="clear" w:color="auto" w:fill="auto"/>
        <w:tabs>
          <w:tab w:val="left" w:pos="1428"/>
        </w:tabs>
        <w:ind w:left="20" w:firstLine="860"/>
      </w:pPr>
      <w:r>
        <w:t xml:space="preserve">Главный бухгалтер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firstLine="860"/>
      </w:pPr>
      <w:r>
        <w:t xml:space="preserve"> выполнение возложенных на бухгалтерию функций и задач;</w:t>
      </w:r>
    </w:p>
    <w:p w:rsidR="003D2948" w:rsidRDefault="0062644B">
      <w:pPr>
        <w:pStyle w:val="12"/>
        <w:numPr>
          <w:ilvl w:val="0"/>
          <w:numId w:val="2"/>
        </w:numPr>
        <w:shd w:val="clear" w:color="auto" w:fill="auto"/>
        <w:ind w:left="20" w:right="20" w:firstLine="860"/>
      </w:pPr>
      <w:r>
        <w:t xml:space="preserve"> организацию работы бухгалтерии,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3D2948" w:rsidRDefault="0062644B" w:rsidP="00257E9C">
      <w:pPr>
        <w:pStyle w:val="12"/>
        <w:numPr>
          <w:ilvl w:val="0"/>
          <w:numId w:val="2"/>
        </w:numPr>
        <w:shd w:val="clear" w:color="auto" w:fill="auto"/>
        <w:ind w:left="20" w:right="20" w:firstLine="860"/>
        <w:jc w:val="left"/>
      </w:pPr>
      <w:r>
        <w:t xml:space="preserve"> состояние бухгалтерского учета, планово-финансовой, бюджетной, кассовой дисциплины, своевременное представление полной и достоверной бухгалтерской отчетности, соблюдение законодательства Российской Федерации при осуществлении хозяйственных операций, проведение </w:t>
      </w:r>
      <w:proofErr w:type="gramStart"/>
      <w:r>
        <w:t>контроля за</w:t>
      </w:r>
      <w:proofErr w:type="gramEnd"/>
      <w:r>
        <w:t xml:space="preserve"> движением имущества и выполнением обязательств, правильность и обоснованность </w:t>
      </w:r>
      <w:r>
        <w:lastRenderedPageBreak/>
        <w:t>расходования выделенных и закрепленных денежных средств:</w:t>
      </w:r>
    </w:p>
    <w:p w:rsidR="003D2948" w:rsidRDefault="0062644B" w:rsidP="00257E9C">
      <w:pPr>
        <w:pStyle w:val="12"/>
        <w:numPr>
          <w:ilvl w:val="0"/>
          <w:numId w:val="2"/>
        </w:numPr>
        <w:shd w:val="clear" w:color="auto" w:fill="auto"/>
        <w:ind w:left="20" w:right="20" w:firstLine="860"/>
        <w:jc w:val="left"/>
      </w:pPr>
      <w:r>
        <w:t xml:space="preserve"> состояние трудовой и исполнительской дисциплины в бухгалтерии, </w:t>
      </w:r>
      <w:r w:rsidR="00257E9C">
        <w:t xml:space="preserve"> </w:t>
      </w:r>
      <w:r w:rsidR="00257E9C">
        <w:tab/>
        <w:t xml:space="preserve"> </w:t>
      </w:r>
      <w:r w:rsidR="00257E9C">
        <w:tab/>
      </w:r>
      <w:r>
        <w:t>выполнение ее работниками своих функциональных обязанностей;</w:t>
      </w:r>
    </w:p>
    <w:p w:rsidR="003D2948" w:rsidRDefault="00257E9C" w:rsidP="00257E9C">
      <w:pPr>
        <w:pStyle w:val="12"/>
        <w:shd w:val="clear" w:color="auto" w:fill="auto"/>
        <w:tabs>
          <w:tab w:val="right" w:pos="4799"/>
          <w:tab w:val="left" w:pos="4999"/>
        </w:tabs>
        <w:ind w:left="880" w:firstLine="0"/>
        <w:jc w:val="left"/>
      </w:pPr>
      <w:r>
        <w:t xml:space="preserve">- </w:t>
      </w:r>
      <w:r w:rsidR="0062644B">
        <w:t>соблюдение работниками</w:t>
      </w:r>
      <w:r w:rsidR="0062644B">
        <w:tab/>
        <w:t>бухгалтерии правил внутреннего</w:t>
      </w:r>
      <w:r>
        <w:t xml:space="preserve"> </w:t>
      </w:r>
      <w:r w:rsidR="0062644B">
        <w:t>распорядка, санитарно-противоэпидемического режима, противопожарной безопасности и техники безопасности;</w:t>
      </w:r>
    </w:p>
    <w:p w:rsidR="003D2948" w:rsidRDefault="00257E9C" w:rsidP="00257E9C">
      <w:pPr>
        <w:pStyle w:val="12"/>
        <w:shd w:val="clear" w:color="auto" w:fill="auto"/>
        <w:tabs>
          <w:tab w:val="right" w:pos="4799"/>
          <w:tab w:val="left" w:pos="4938"/>
        </w:tabs>
        <w:ind w:left="880" w:firstLine="0"/>
        <w:jc w:val="left"/>
      </w:pPr>
      <w:r>
        <w:t xml:space="preserve">- </w:t>
      </w:r>
      <w:r w:rsidR="0062644B">
        <w:t>ведение документации,</w:t>
      </w:r>
      <w:r w:rsidR="0062644B">
        <w:tab/>
        <w:t>предусмотренной действующими</w:t>
      </w:r>
      <w:r>
        <w:t xml:space="preserve"> </w:t>
      </w:r>
      <w:r w:rsidR="0062644B">
        <w:t>нормативно-правовыми документами;</w:t>
      </w:r>
    </w:p>
    <w:p w:rsidR="003D2948" w:rsidRDefault="00257E9C" w:rsidP="00257E9C">
      <w:pPr>
        <w:pStyle w:val="12"/>
        <w:shd w:val="clear" w:color="auto" w:fill="auto"/>
        <w:tabs>
          <w:tab w:val="right" w:pos="3750"/>
          <w:tab w:val="right" w:pos="4129"/>
          <w:tab w:val="right" w:pos="6183"/>
          <w:tab w:val="right" w:pos="7388"/>
          <w:tab w:val="right" w:pos="9140"/>
        </w:tabs>
        <w:spacing w:line="374" w:lineRule="exact"/>
        <w:ind w:left="860" w:firstLine="0"/>
        <w:jc w:val="left"/>
      </w:pPr>
      <w:r>
        <w:t xml:space="preserve">- </w:t>
      </w:r>
      <w:r w:rsidR="0062644B">
        <w:t>предоставление</w:t>
      </w:r>
      <w:r w:rsidR="0062644B">
        <w:tab/>
        <w:t>в</w:t>
      </w:r>
      <w:r>
        <w:t xml:space="preserve"> </w:t>
      </w:r>
      <w:r w:rsidR="0062644B">
        <w:tab/>
        <w:t>установленном</w:t>
      </w:r>
      <w:r>
        <w:t xml:space="preserve"> </w:t>
      </w:r>
      <w:r w:rsidR="0062644B">
        <w:tab/>
        <w:t>порядке</w:t>
      </w:r>
      <w:r w:rsidR="0062644B">
        <w:tab/>
      </w:r>
      <w:r>
        <w:t xml:space="preserve"> </w:t>
      </w:r>
      <w:r w:rsidR="0062644B">
        <w:t>достоверной</w:t>
      </w:r>
      <w:r>
        <w:t xml:space="preserve"> </w:t>
      </w:r>
      <w:r w:rsidR="0062644B">
        <w:t>бухгалтерской, статистической и иной информации о деятельности бухгалтерии;</w:t>
      </w:r>
    </w:p>
    <w:p w:rsidR="003D2948" w:rsidRDefault="0062644B" w:rsidP="00257E9C">
      <w:pPr>
        <w:pStyle w:val="12"/>
        <w:numPr>
          <w:ilvl w:val="0"/>
          <w:numId w:val="2"/>
        </w:numPr>
        <w:shd w:val="clear" w:color="auto" w:fill="auto"/>
        <w:spacing w:line="374" w:lineRule="exact"/>
        <w:ind w:left="1420" w:right="179"/>
        <w:jc w:val="left"/>
      </w:pPr>
      <w:r>
        <w:t xml:space="preserve"> готовность </w:t>
      </w:r>
      <w:r w:rsidR="00257E9C">
        <w:t xml:space="preserve">бухгалтерии к работе в условиях </w:t>
      </w:r>
      <w:r>
        <w:t>чрезвычайных ситуаций.</w:t>
      </w:r>
    </w:p>
    <w:sectPr w:rsidR="003D2948" w:rsidSect="00257E9C">
      <w:pgSz w:w="11909" w:h="16838"/>
      <w:pgMar w:top="1173" w:right="1104" w:bottom="1173" w:left="1128" w:header="0" w:footer="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96" w:rsidRDefault="00755F96">
      <w:r>
        <w:separator/>
      </w:r>
    </w:p>
  </w:endnote>
  <w:endnote w:type="continuationSeparator" w:id="0">
    <w:p w:rsidR="00755F96" w:rsidRDefault="007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96" w:rsidRDefault="00755F96"/>
  </w:footnote>
  <w:footnote w:type="continuationSeparator" w:id="0">
    <w:p w:rsidR="00755F96" w:rsidRDefault="00755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2F"/>
    <w:multiLevelType w:val="multilevel"/>
    <w:tmpl w:val="5ED81B4E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D39F8"/>
    <w:multiLevelType w:val="multilevel"/>
    <w:tmpl w:val="1D940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4D59"/>
    <w:multiLevelType w:val="multilevel"/>
    <w:tmpl w:val="46D84D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359CD"/>
    <w:multiLevelType w:val="multilevel"/>
    <w:tmpl w:val="99CA4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B04D9"/>
    <w:multiLevelType w:val="multilevel"/>
    <w:tmpl w:val="6A50DBD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C738F"/>
    <w:multiLevelType w:val="multilevel"/>
    <w:tmpl w:val="0E28640A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6095F"/>
    <w:multiLevelType w:val="multilevel"/>
    <w:tmpl w:val="55CA76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E5DBE"/>
    <w:multiLevelType w:val="multilevel"/>
    <w:tmpl w:val="03D676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1A3F80"/>
    <w:multiLevelType w:val="multilevel"/>
    <w:tmpl w:val="8300353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2948"/>
    <w:rsid w:val="00257E9C"/>
    <w:rsid w:val="003D2948"/>
    <w:rsid w:val="0062644B"/>
    <w:rsid w:val="00755F96"/>
    <w:rsid w:val="00A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70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57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70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57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2</cp:revision>
  <dcterms:created xsi:type="dcterms:W3CDTF">2017-12-11T10:06:00Z</dcterms:created>
  <dcterms:modified xsi:type="dcterms:W3CDTF">2017-12-11T10:22:00Z</dcterms:modified>
</cp:coreProperties>
</file>