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18" w:rsidRPr="004839F7" w:rsidRDefault="00254718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CA1B12" w:rsidRDefault="00CA1B12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254718" w:rsidRDefault="00613400" w:rsidP="0049720A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54718"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254718">
        <w:rPr>
          <w:rFonts w:eastAsia="Calibri"/>
          <w:b/>
          <w:i/>
          <w:sz w:val="28"/>
          <w:szCs w:val="28"/>
          <w:lang w:eastAsia="en-US"/>
        </w:rPr>
        <w:t>№ 70</w:t>
      </w:r>
    </w:p>
    <w:p w:rsidR="003D75AD" w:rsidRPr="0049720A" w:rsidRDefault="000666A0" w:rsidP="0049720A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ПО</w:t>
      </w:r>
      <w:r w:rsidR="0049720A">
        <w:rPr>
          <w:b/>
          <w:sz w:val="28"/>
          <w:szCs w:val="28"/>
        </w:rPr>
        <w:t>ЛОЖЕНИЕ О МЕТОДИЧЕСКОМ  КАБИНЕТЕ</w:t>
      </w:r>
      <w:r>
        <w:rPr>
          <w:b/>
          <w:sz w:val="28"/>
          <w:szCs w:val="28"/>
        </w:rPr>
        <w:t xml:space="preserve">                  </w:t>
      </w:r>
    </w:p>
    <w:p w:rsidR="000666A0" w:rsidRDefault="000666A0" w:rsidP="0049720A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ОГАПОУ «ЮТАНОВСКИЙ АГРОМЕХАНИЧЕСКИЙ ТЕХНИКУМ</w:t>
      </w:r>
    </w:p>
    <w:p w:rsidR="003D75AD" w:rsidRDefault="000666A0" w:rsidP="0049720A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имени Евграфа Петровича Ковалевского</w:t>
      </w:r>
      <w:r w:rsidR="003D75AD">
        <w:rPr>
          <w:b/>
          <w:sz w:val="28"/>
          <w:szCs w:val="28"/>
        </w:rPr>
        <w:t>»</w:t>
      </w:r>
    </w:p>
    <w:p w:rsidR="00702FE4" w:rsidRPr="00702FE4" w:rsidRDefault="00702FE4" w:rsidP="003A61A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2A3C4C" w:rsidRDefault="002A3C4C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2A3C4C" w:rsidRDefault="002A3C4C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CA1B12" w:rsidRDefault="00CA1B12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0666A0" w:rsidRPr="004839F7" w:rsidRDefault="000666A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E73AE5" w:rsidRDefault="00320A3E" w:rsidP="00E73AE5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666A0">
        <w:rPr>
          <w:rFonts w:eastAsia="Calibri"/>
          <w:b/>
          <w:sz w:val="28"/>
          <w:szCs w:val="28"/>
          <w:lang w:eastAsia="en-US"/>
        </w:rPr>
        <w:t>2016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F314F">
        <w:rPr>
          <w:rFonts w:eastAsia="Calibri"/>
          <w:b/>
          <w:sz w:val="28"/>
          <w:szCs w:val="28"/>
          <w:lang w:eastAsia="en-US"/>
        </w:rPr>
        <w:t>г.</w:t>
      </w:r>
    </w:p>
    <w:p w:rsidR="00CA1B12" w:rsidRDefault="00CA1B12" w:rsidP="00E73AE5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B2F06" w:rsidRPr="00F008C2" w:rsidRDefault="00AB2F06" w:rsidP="00AB2F06">
      <w:pPr>
        <w:pStyle w:val="36"/>
        <w:keepNext/>
        <w:keepLines/>
        <w:numPr>
          <w:ilvl w:val="0"/>
          <w:numId w:val="23"/>
        </w:numPr>
        <w:shd w:val="clear" w:color="auto" w:fill="auto"/>
        <w:spacing w:before="0" w:after="0" w:line="240" w:lineRule="auto"/>
        <w:ind w:right="1380"/>
        <w:jc w:val="left"/>
        <w:rPr>
          <w:sz w:val="28"/>
          <w:szCs w:val="28"/>
        </w:rPr>
      </w:pPr>
      <w:bookmarkStart w:id="1" w:name="bookmark3"/>
      <w:r w:rsidRPr="00F008C2">
        <w:rPr>
          <w:b/>
          <w:sz w:val="28"/>
          <w:szCs w:val="28"/>
        </w:rPr>
        <w:lastRenderedPageBreak/>
        <w:t>Общие положения</w:t>
      </w:r>
      <w:bookmarkEnd w:id="1"/>
    </w:p>
    <w:p w:rsidR="00AB2F06" w:rsidRPr="00F008C2" w:rsidRDefault="00AB2F06" w:rsidP="00AB2F06">
      <w:pPr>
        <w:pStyle w:val="60"/>
        <w:numPr>
          <w:ilvl w:val="0"/>
          <w:numId w:val="14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680"/>
        <w:rPr>
          <w:sz w:val="28"/>
          <w:szCs w:val="28"/>
        </w:rPr>
      </w:pPr>
      <w:r w:rsidRPr="00F008C2">
        <w:rPr>
          <w:rStyle w:val="6135pt"/>
          <w:sz w:val="28"/>
          <w:szCs w:val="28"/>
        </w:rPr>
        <w:t xml:space="preserve">Методический кабинет создается по решению администрации учебного, заведения и входит в систему методической службы техникума. Методический кабинет в своей деятельности руководствуется: </w:t>
      </w:r>
      <w:proofErr w:type="gramStart"/>
      <w:r w:rsidRPr="00F008C2">
        <w:rPr>
          <w:rStyle w:val="6135pt"/>
          <w:sz w:val="28"/>
          <w:szCs w:val="28"/>
        </w:rPr>
        <w:t xml:space="preserve">Федеральным Законом «Об образовании в Российской Федерации» от 29 декабря 2012 года </w:t>
      </w:r>
      <w:r w:rsidRPr="00F008C2">
        <w:rPr>
          <w:rStyle w:val="6135pt"/>
          <w:sz w:val="28"/>
          <w:szCs w:val="28"/>
          <w:lang w:val="en-US"/>
        </w:rPr>
        <w:t>N</w:t>
      </w:r>
      <w:r w:rsidRPr="00F008C2">
        <w:rPr>
          <w:rStyle w:val="6135pt"/>
          <w:sz w:val="28"/>
          <w:szCs w:val="28"/>
        </w:rPr>
        <w:t xml:space="preserve"> 273-ФЭ, Постановлением Правительства РФ от 18 июля 2008 г. </w:t>
      </w:r>
      <w:r w:rsidRPr="00F008C2">
        <w:rPr>
          <w:rStyle w:val="6135pt"/>
          <w:sz w:val="28"/>
          <w:szCs w:val="28"/>
          <w:lang w:val="en-US"/>
        </w:rPr>
        <w:t>N</w:t>
      </w:r>
      <w:r w:rsidRPr="00F008C2">
        <w:rPr>
          <w:rStyle w:val="6135pt"/>
          <w:sz w:val="28"/>
          <w:szCs w:val="28"/>
        </w:rPr>
        <w:t xml:space="preserve"> 543 «Об утверждении Типового положения об образовательном учреждении среднего профессионального образования (среднем специальном учебном заведении)» </w:t>
      </w:r>
      <w:r w:rsidRPr="00F008C2">
        <w:rPr>
          <w:sz w:val="28"/>
          <w:szCs w:val="28"/>
        </w:rPr>
        <w:t>(ГАРАНТ:</w:t>
      </w:r>
      <w:proofErr w:type="gramEnd"/>
      <w:r w:rsidRPr="00F008C2">
        <w:rPr>
          <w:sz w:val="28"/>
          <w:szCs w:val="28"/>
        </w:rPr>
        <w:t xml:space="preserve"> </w:t>
      </w:r>
      <w:proofErr w:type="gramStart"/>
      <w:r w:rsidRPr="00F008C2">
        <w:rPr>
          <w:sz w:val="28"/>
          <w:szCs w:val="28"/>
        </w:rPr>
        <w:t xml:space="preserve">Постановлением Правительства РФ от 29 марта 2014 г. </w:t>
      </w:r>
      <w:r w:rsidRPr="00F008C2">
        <w:rPr>
          <w:sz w:val="28"/>
          <w:szCs w:val="28"/>
          <w:lang w:val="en-US"/>
        </w:rPr>
        <w:t>N</w:t>
      </w:r>
      <w:r w:rsidRPr="00F008C2">
        <w:rPr>
          <w:sz w:val="28"/>
          <w:szCs w:val="28"/>
        </w:rPr>
        <w:t xml:space="preserve"> 245 настоящее постановление признано утратившим силу.)</w:t>
      </w:r>
      <w:proofErr w:type="gramEnd"/>
      <w:r w:rsidRPr="00F008C2">
        <w:rPr>
          <w:sz w:val="28"/>
          <w:szCs w:val="28"/>
        </w:rPr>
        <w:t xml:space="preserve"> Настоящее постановление применяется постольку, поскольку оно не противоречит Федеральному закону от 29 декабря 2012 г. </w:t>
      </w:r>
      <w:r w:rsidRPr="00F008C2">
        <w:rPr>
          <w:sz w:val="28"/>
          <w:szCs w:val="28"/>
          <w:lang w:val="en-US"/>
        </w:rPr>
        <w:t>N</w:t>
      </w:r>
      <w:r w:rsidRPr="00F008C2">
        <w:rPr>
          <w:sz w:val="28"/>
          <w:szCs w:val="28"/>
        </w:rPr>
        <w:t xml:space="preserve"> 273-Ф3 «Об образовании в Российской Федерации» или издаваемым в соответствии с ним иным нормативным правовым актам Российской Федерации Правительство Российской Федерации постановляет: 1. Утвердить прилагаемое Типовое положение об образовательном учреждении среднего профессионального образования (среднем специальном учебном заведении).</w:t>
      </w:r>
    </w:p>
    <w:p w:rsidR="00AB2F06" w:rsidRPr="00F008C2" w:rsidRDefault="00AB2F06" w:rsidP="00AB2F06">
      <w:pPr>
        <w:pStyle w:val="34"/>
        <w:numPr>
          <w:ilvl w:val="0"/>
          <w:numId w:val="14"/>
        </w:numPr>
        <w:shd w:val="clear" w:color="auto" w:fill="auto"/>
        <w:tabs>
          <w:tab w:val="left" w:pos="1311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F008C2">
        <w:rPr>
          <w:sz w:val="28"/>
          <w:szCs w:val="28"/>
        </w:rPr>
        <w:t>Методический кабинет техникума является базой изучения, обобщения и распространения педагогического опыта, повышения профессиональной квалификации преподавателей, местом, где сосредоточены учебно-программная и методическая документация, методическая литература</w:t>
      </w:r>
    </w:p>
    <w:p w:rsidR="00AB2F06" w:rsidRPr="00F008C2" w:rsidRDefault="00AB2F06" w:rsidP="00AB2F06">
      <w:pPr>
        <w:pStyle w:val="34"/>
        <w:numPr>
          <w:ilvl w:val="0"/>
          <w:numId w:val="14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F008C2">
        <w:rPr>
          <w:sz w:val="28"/>
          <w:szCs w:val="28"/>
        </w:rPr>
        <w:t>Руководство методическим кабинетом осуществляет методист, который подчиняется з</w:t>
      </w:r>
      <w:r w:rsidR="000666A0">
        <w:rPr>
          <w:sz w:val="28"/>
          <w:szCs w:val="28"/>
        </w:rPr>
        <w:t>аместителю директора по учебно-</w:t>
      </w:r>
      <w:r w:rsidRPr="00F008C2">
        <w:rPr>
          <w:sz w:val="28"/>
          <w:szCs w:val="28"/>
        </w:rPr>
        <w:t>методической работе.</w:t>
      </w:r>
    </w:p>
    <w:p w:rsidR="00AB2F06" w:rsidRPr="00F008C2" w:rsidRDefault="00AB2F06" w:rsidP="00AB2F06">
      <w:pPr>
        <w:pStyle w:val="34"/>
        <w:numPr>
          <w:ilvl w:val="0"/>
          <w:numId w:val="14"/>
        </w:numPr>
        <w:shd w:val="clear" w:color="auto" w:fill="auto"/>
        <w:tabs>
          <w:tab w:val="left" w:pos="1153"/>
          <w:tab w:val="left" w:pos="3102"/>
          <w:tab w:val="left" w:pos="7719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F008C2">
        <w:rPr>
          <w:sz w:val="28"/>
          <w:szCs w:val="28"/>
        </w:rPr>
        <w:t>В своей работе заведующий кабинетом руководствуется основными действующими</w:t>
      </w:r>
      <w:r w:rsidRPr="00F008C2">
        <w:rPr>
          <w:sz w:val="28"/>
          <w:szCs w:val="28"/>
        </w:rPr>
        <w:tab/>
        <w:t>нормативно-методическими</w:t>
      </w:r>
      <w:r w:rsidRPr="00F008C2">
        <w:rPr>
          <w:sz w:val="28"/>
          <w:szCs w:val="28"/>
        </w:rPr>
        <w:tab/>
        <w:t>документами, регламентирующими организацию образовательного процесса в средних специальных учебных заведениях и указаниями администрации техникума.</w:t>
      </w:r>
    </w:p>
    <w:p w:rsidR="00AB2F06" w:rsidRPr="00F008C2" w:rsidRDefault="00AB2F06" w:rsidP="00AB2F06">
      <w:pPr>
        <w:pStyle w:val="34"/>
        <w:numPr>
          <w:ilvl w:val="0"/>
          <w:numId w:val="14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F008C2">
        <w:rPr>
          <w:sz w:val="28"/>
          <w:szCs w:val="28"/>
        </w:rPr>
        <w:t>Методический кабинет работает в тесном сотрудничестве с педагогическими работниками техникума, опираясь на постоянную связь с администрацией техникума.</w:t>
      </w:r>
    </w:p>
    <w:p w:rsidR="00AB2F06" w:rsidRPr="00F008C2" w:rsidRDefault="00AB2F06" w:rsidP="00AB2F06">
      <w:pPr>
        <w:pStyle w:val="34"/>
        <w:shd w:val="clear" w:color="auto" w:fill="auto"/>
        <w:tabs>
          <w:tab w:val="left" w:pos="1287"/>
        </w:tabs>
        <w:spacing w:before="0" w:after="0" w:line="240" w:lineRule="auto"/>
        <w:ind w:left="700" w:right="20"/>
        <w:jc w:val="both"/>
        <w:rPr>
          <w:sz w:val="28"/>
          <w:szCs w:val="28"/>
        </w:rPr>
      </w:pPr>
    </w:p>
    <w:p w:rsidR="00AB2F06" w:rsidRPr="00F008C2" w:rsidRDefault="00AB2F06" w:rsidP="00AB2F06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2431"/>
        </w:tabs>
        <w:spacing w:after="0" w:line="240" w:lineRule="auto"/>
        <w:ind w:left="2220" w:firstLine="0"/>
        <w:rPr>
          <w:sz w:val="28"/>
          <w:szCs w:val="28"/>
        </w:rPr>
      </w:pPr>
      <w:bookmarkStart w:id="2" w:name="bookmark4"/>
      <w:r w:rsidRPr="00F008C2">
        <w:rPr>
          <w:sz w:val="28"/>
          <w:szCs w:val="28"/>
        </w:rPr>
        <w:t>Основные задачи методического кабинета</w:t>
      </w:r>
      <w:bookmarkEnd w:id="2"/>
    </w:p>
    <w:p w:rsidR="00AB2F06" w:rsidRPr="00F008C2" w:rsidRDefault="00AB2F06" w:rsidP="00AB2F06">
      <w:pPr>
        <w:pStyle w:val="2"/>
        <w:numPr>
          <w:ilvl w:val="1"/>
          <w:numId w:val="15"/>
        </w:numPr>
        <w:shd w:val="clear" w:color="auto" w:fill="auto"/>
        <w:tabs>
          <w:tab w:val="left" w:pos="1297"/>
        </w:tabs>
        <w:spacing w:before="0" w:line="240" w:lineRule="auto"/>
        <w:ind w:left="20" w:right="40" w:firstLine="700"/>
        <w:rPr>
          <w:sz w:val="28"/>
          <w:szCs w:val="28"/>
        </w:rPr>
      </w:pPr>
      <w:r w:rsidRPr="00F008C2">
        <w:rPr>
          <w:sz w:val="28"/>
          <w:szCs w:val="28"/>
        </w:rPr>
        <w:t>Оказание методической помощи педагогическим работникам, мастерам производственного обучения и другим работникам техникума по всем вопросам организации учебно-воспитательного процесса, выбора и применения форм, методов обучения и воспитания обучающихся.</w:t>
      </w:r>
    </w:p>
    <w:p w:rsidR="00AB2F06" w:rsidRPr="00F008C2" w:rsidRDefault="00AB2F06" w:rsidP="00AB2F06">
      <w:pPr>
        <w:pStyle w:val="2"/>
        <w:numPr>
          <w:ilvl w:val="1"/>
          <w:numId w:val="15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8"/>
          <w:szCs w:val="28"/>
        </w:rPr>
      </w:pPr>
      <w:r w:rsidRPr="00F008C2">
        <w:rPr>
          <w:sz w:val="28"/>
          <w:szCs w:val="28"/>
        </w:rPr>
        <w:t>Пропаганда и распространение передового педагогического опыта.</w:t>
      </w:r>
    </w:p>
    <w:p w:rsidR="00AB2F06" w:rsidRPr="00F008C2" w:rsidRDefault="00AB2F06" w:rsidP="00AB2F06">
      <w:pPr>
        <w:pStyle w:val="2"/>
        <w:numPr>
          <w:ilvl w:val="1"/>
          <w:numId w:val="15"/>
        </w:numPr>
        <w:shd w:val="clear" w:color="auto" w:fill="auto"/>
        <w:tabs>
          <w:tab w:val="left" w:pos="1133"/>
        </w:tabs>
        <w:spacing w:before="0" w:line="240" w:lineRule="auto"/>
        <w:ind w:left="20" w:firstLine="700"/>
        <w:rPr>
          <w:sz w:val="28"/>
          <w:szCs w:val="28"/>
        </w:rPr>
      </w:pPr>
      <w:r w:rsidRPr="00F008C2">
        <w:rPr>
          <w:sz w:val="28"/>
          <w:szCs w:val="28"/>
        </w:rPr>
        <w:t>Внедрение инновационных технологий обучения.</w:t>
      </w:r>
    </w:p>
    <w:p w:rsidR="00AB2F06" w:rsidRPr="00F008C2" w:rsidRDefault="00AB2F06" w:rsidP="00AB2F06">
      <w:pPr>
        <w:pStyle w:val="2"/>
        <w:numPr>
          <w:ilvl w:val="1"/>
          <w:numId w:val="15"/>
        </w:numPr>
        <w:shd w:val="clear" w:color="auto" w:fill="auto"/>
        <w:tabs>
          <w:tab w:val="left" w:pos="1431"/>
        </w:tabs>
        <w:spacing w:before="0" w:line="240" w:lineRule="auto"/>
        <w:ind w:left="20" w:right="40" w:firstLine="700"/>
        <w:rPr>
          <w:sz w:val="28"/>
          <w:szCs w:val="28"/>
        </w:rPr>
      </w:pPr>
      <w:r w:rsidRPr="00F008C2">
        <w:rPr>
          <w:sz w:val="28"/>
          <w:szCs w:val="28"/>
        </w:rPr>
        <w:t>Создание условий для самообразования и повышения педагогического мастерства работников техникума.</w:t>
      </w:r>
    </w:p>
    <w:p w:rsidR="00AB2F06" w:rsidRPr="00F008C2" w:rsidRDefault="00AB2F06" w:rsidP="00AB2F06">
      <w:pPr>
        <w:pStyle w:val="2"/>
        <w:numPr>
          <w:ilvl w:val="1"/>
          <w:numId w:val="15"/>
        </w:numPr>
        <w:shd w:val="clear" w:color="auto" w:fill="auto"/>
        <w:tabs>
          <w:tab w:val="left" w:pos="1412"/>
        </w:tabs>
        <w:spacing w:before="0" w:line="240" w:lineRule="auto"/>
        <w:ind w:left="20" w:right="40" w:firstLine="700"/>
        <w:rPr>
          <w:sz w:val="28"/>
          <w:szCs w:val="28"/>
        </w:rPr>
      </w:pPr>
      <w:r w:rsidRPr="00F008C2">
        <w:rPr>
          <w:sz w:val="28"/>
          <w:szCs w:val="28"/>
        </w:rPr>
        <w:t>Накопление и систематизация учебной и методической документации, информационных, нормативных материалов, материалов передового педагогического опыта.</w:t>
      </w:r>
    </w:p>
    <w:p w:rsidR="00AB2F06" w:rsidRPr="00F008C2" w:rsidRDefault="00AB2F06" w:rsidP="00AB2F06">
      <w:pPr>
        <w:pStyle w:val="2"/>
        <w:shd w:val="clear" w:color="auto" w:fill="auto"/>
        <w:tabs>
          <w:tab w:val="left" w:pos="1412"/>
        </w:tabs>
        <w:spacing w:before="0" w:line="240" w:lineRule="auto"/>
        <w:ind w:left="720" w:right="40"/>
        <w:rPr>
          <w:sz w:val="28"/>
          <w:szCs w:val="28"/>
        </w:rPr>
      </w:pPr>
    </w:p>
    <w:p w:rsidR="00AB2F06" w:rsidRPr="00F008C2" w:rsidRDefault="00AB2F06" w:rsidP="00AB2F06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1801"/>
        </w:tabs>
        <w:spacing w:after="0" w:line="240" w:lineRule="auto"/>
        <w:ind w:left="1580" w:firstLine="0"/>
        <w:rPr>
          <w:sz w:val="28"/>
          <w:szCs w:val="28"/>
        </w:rPr>
      </w:pPr>
      <w:bookmarkStart w:id="3" w:name="bookmark5"/>
      <w:r w:rsidRPr="00F008C2">
        <w:rPr>
          <w:sz w:val="28"/>
          <w:szCs w:val="28"/>
        </w:rPr>
        <w:t>Содержание деятельности методического кабинета</w:t>
      </w:r>
      <w:bookmarkEnd w:id="3"/>
    </w:p>
    <w:p w:rsidR="00AB2F06" w:rsidRPr="00F008C2" w:rsidRDefault="00AB2F06" w:rsidP="00AB2F06">
      <w:pPr>
        <w:pStyle w:val="2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F008C2">
        <w:rPr>
          <w:sz w:val="28"/>
          <w:szCs w:val="28"/>
        </w:rPr>
        <w:t>В соответствии с основными задачами методический кабинет:</w:t>
      </w:r>
    </w:p>
    <w:p w:rsidR="00AB2F06" w:rsidRPr="00F008C2" w:rsidRDefault="00AB2F06" w:rsidP="00AB2F06">
      <w:pPr>
        <w:pStyle w:val="2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F008C2">
        <w:rPr>
          <w:sz w:val="28"/>
          <w:szCs w:val="28"/>
        </w:rPr>
        <w:t>3.1.  Оказывает помощь педагогическим работникам в разработке рабочих программ, календарно-тематических планов, комплексно-</w:t>
      </w:r>
      <w:r w:rsidRPr="00F008C2">
        <w:rPr>
          <w:sz w:val="28"/>
          <w:szCs w:val="28"/>
        </w:rPr>
        <w:softHyphen/>
        <w:t>методическом обеспечении дисциплин и профессиональных модулей.</w:t>
      </w:r>
    </w:p>
    <w:p w:rsidR="00AB2F06" w:rsidRPr="00F008C2" w:rsidRDefault="000666A0" w:rsidP="00AB2F06">
      <w:pPr>
        <w:pStyle w:val="2"/>
        <w:numPr>
          <w:ilvl w:val="0"/>
          <w:numId w:val="16"/>
        </w:numPr>
        <w:shd w:val="clear" w:color="auto" w:fill="auto"/>
        <w:tabs>
          <w:tab w:val="left" w:pos="1143"/>
        </w:tabs>
        <w:spacing w:before="0" w:line="24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F06" w:rsidRPr="00F008C2">
        <w:rPr>
          <w:sz w:val="28"/>
          <w:szCs w:val="28"/>
        </w:rPr>
        <w:t>Оказывает помощь МК в планировании и комплексно-методическом обеспечении специальностей и профессий.</w:t>
      </w:r>
    </w:p>
    <w:p w:rsidR="00AB2F06" w:rsidRPr="00F008C2" w:rsidRDefault="00AB2F06" w:rsidP="00AB2F06">
      <w:pPr>
        <w:pStyle w:val="2"/>
        <w:numPr>
          <w:ilvl w:val="0"/>
          <w:numId w:val="16"/>
        </w:numPr>
        <w:shd w:val="clear" w:color="auto" w:fill="auto"/>
        <w:tabs>
          <w:tab w:val="left" w:pos="1470"/>
        </w:tabs>
        <w:spacing w:before="0" w:line="240" w:lineRule="auto"/>
        <w:ind w:left="20" w:right="40" w:firstLine="700"/>
        <w:rPr>
          <w:sz w:val="28"/>
          <w:szCs w:val="28"/>
        </w:rPr>
      </w:pPr>
      <w:r w:rsidRPr="00F008C2">
        <w:rPr>
          <w:sz w:val="28"/>
          <w:szCs w:val="28"/>
        </w:rPr>
        <w:t>Проводит индивидуальные и групповые консультации педагогических работников по методическим вопросам.</w:t>
      </w:r>
    </w:p>
    <w:p w:rsidR="00AB2F06" w:rsidRPr="00F008C2" w:rsidRDefault="00AB2F06" w:rsidP="00AB2F06">
      <w:pPr>
        <w:pStyle w:val="2"/>
        <w:numPr>
          <w:ilvl w:val="0"/>
          <w:numId w:val="16"/>
        </w:numPr>
        <w:shd w:val="clear" w:color="auto" w:fill="auto"/>
        <w:tabs>
          <w:tab w:val="left" w:pos="1220"/>
        </w:tabs>
        <w:spacing w:before="0" w:line="240" w:lineRule="auto"/>
        <w:ind w:left="20" w:right="40" w:firstLine="700"/>
        <w:rPr>
          <w:sz w:val="28"/>
          <w:szCs w:val="28"/>
        </w:rPr>
      </w:pPr>
      <w:r w:rsidRPr="00F008C2">
        <w:rPr>
          <w:sz w:val="28"/>
          <w:szCs w:val="28"/>
        </w:rPr>
        <w:t>Организует выставки новых методических пособий, книг, опыта работы педагогических работников техникума.</w:t>
      </w:r>
    </w:p>
    <w:p w:rsidR="00AB2F06" w:rsidRPr="00F008C2" w:rsidRDefault="00AB2F06" w:rsidP="00AB2F06">
      <w:pPr>
        <w:pStyle w:val="2"/>
        <w:numPr>
          <w:ilvl w:val="0"/>
          <w:numId w:val="16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8"/>
          <w:szCs w:val="28"/>
        </w:rPr>
      </w:pPr>
      <w:r w:rsidRPr="00F008C2">
        <w:rPr>
          <w:sz w:val="28"/>
          <w:szCs w:val="28"/>
        </w:rPr>
        <w:t>Организует школу педагогического мастерства, мастер-классы.</w:t>
      </w:r>
    </w:p>
    <w:p w:rsidR="00AB2F06" w:rsidRPr="00F008C2" w:rsidRDefault="00AB2F06" w:rsidP="00AB2F06">
      <w:pPr>
        <w:pStyle w:val="2"/>
        <w:numPr>
          <w:ilvl w:val="0"/>
          <w:numId w:val="16"/>
        </w:numPr>
        <w:shd w:val="clear" w:color="auto" w:fill="auto"/>
        <w:tabs>
          <w:tab w:val="left" w:pos="1450"/>
        </w:tabs>
        <w:spacing w:before="0" w:line="240" w:lineRule="auto"/>
        <w:ind w:left="20" w:right="40" w:firstLine="700"/>
        <w:rPr>
          <w:sz w:val="28"/>
          <w:szCs w:val="28"/>
        </w:rPr>
      </w:pPr>
      <w:r w:rsidRPr="00F008C2">
        <w:rPr>
          <w:sz w:val="28"/>
          <w:szCs w:val="28"/>
        </w:rPr>
        <w:t>Организует мероприятия по изучению, обобщению и распространению передового педагогического опыта.</w:t>
      </w:r>
    </w:p>
    <w:p w:rsidR="00AB2F06" w:rsidRPr="00F008C2" w:rsidRDefault="00AB2F06" w:rsidP="00AB2F06">
      <w:pPr>
        <w:pStyle w:val="2"/>
        <w:numPr>
          <w:ilvl w:val="0"/>
          <w:numId w:val="16"/>
        </w:numPr>
        <w:shd w:val="clear" w:color="auto" w:fill="auto"/>
        <w:tabs>
          <w:tab w:val="left" w:pos="1364"/>
        </w:tabs>
        <w:spacing w:before="0" w:line="240" w:lineRule="auto"/>
        <w:ind w:left="20" w:right="40" w:firstLine="700"/>
        <w:rPr>
          <w:sz w:val="28"/>
          <w:szCs w:val="28"/>
        </w:rPr>
      </w:pPr>
      <w:r w:rsidRPr="00F008C2">
        <w:rPr>
          <w:sz w:val="28"/>
          <w:szCs w:val="28"/>
        </w:rPr>
        <w:t>Формирует информационный банк данных педагогических потребностей.</w:t>
      </w:r>
    </w:p>
    <w:p w:rsidR="00AB2F06" w:rsidRPr="00F008C2" w:rsidRDefault="00AB2F06" w:rsidP="00AB2F06">
      <w:pPr>
        <w:pStyle w:val="2"/>
        <w:numPr>
          <w:ilvl w:val="0"/>
          <w:numId w:val="16"/>
        </w:numPr>
        <w:shd w:val="clear" w:color="auto" w:fill="auto"/>
        <w:tabs>
          <w:tab w:val="left" w:pos="1364"/>
        </w:tabs>
        <w:spacing w:before="0" w:line="240" w:lineRule="auto"/>
        <w:ind w:left="20" w:right="40" w:firstLine="700"/>
        <w:rPr>
          <w:sz w:val="28"/>
          <w:szCs w:val="28"/>
        </w:rPr>
      </w:pPr>
      <w:r w:rsidRPr="00F008C2">
        <w:rPr>
          <w:sz w:val="28"/>
          <w:szCs w:val="28"/>
        </w:rPr>
        <w:t>Формирует справочный фонд оснащения образовательного процесса, фонд научной и методической литературы, информационных, нормативных материалов.</w:t>
      </w:r>
    </w:p>
    <w:p w:rsidR="00AB2F06" w:rsidRPr="00F008C2" w:rsidRDefault="00AB2F06" w:rsidP="00AB2F06">
      <w:pPr>
        <w:pStyle w:val="2"/>
        <w:shd w:val="clear" w:color="auto" w:fill="auto"/>
        <w:tabs>
          <w:tab w:val="left" w:pos="1364"/>
        </w:tabs>
        <w:spacing w:before="0" w:line="240" w:lineRule="auto"/>
        <w:ind w:left="720" w:right="40"/>
        <w:rPr>
          <w:sz w:val="28"/>
          <w:szCs w:val="28"/>
        </w:rPr>
      </w:pPr>
    </w:p>
    <w:p w:rsidR="00AB2F06" w:rsidRPr="00F008C2" w:rsidRDefault="00AB2F06" w:rsidP="00AB2F06">
      <w:pPr>
        <w:pStyle w:val="40"/>
        <w:keepNext/>
        <w:keepLines/>
        <w:numPr>
          <w:ilvl w:val="0"/>
          <w:numId w:val="17"/>
        </w:numPr>
        <w:shd w:val="clear" w:color="auto" w:fill="auto"/>
        <w:tabs>
          <w:tab w:val="left" w:pos="1858"/>
        </w:tabs>
        <w:spacing w:after="0" w:line="240" w:lineRule="auto"/>
        <w:ind w:left="1580" w:firstLine="0"/>
        <w:rPr>
          <w:sz w:val="28"/>
          <w:szCs w:val="28"/>
        </w:rPr>
      </w:pPr>
      <w:bookmarkStart w:id="4" w:name="bookmark6"/>
      <w:r w:rsidRPr="00F008C2">
        <w:rPr>
          <w:sz w:val="28"/>
          <w:szCs w:val="28"/>
        </w:rPr>
        <w:t>Планирование и учет работы методического кабинета</w:t>
      </w:r>
      <w:bookmarkEnd w:id="4"/>
    </w:p>
    <w:p w:rsidR="00AB2F06" w:rsidRPr="00F008C2" w:rsidRDefault="00AB2F06" w:rsidP="00AB2F06">
      <w:pPr>
        <w:pStyle w:val="2"/>
        <w:numPr>
          <w:ilvl w:val="1"/>
          <w:numId w:val="17"/>
        </w:numPr>
        <w:shd w:val="clear" w:color="auto" w:fill="auto"/>
        <w:tabs>
          <w:tab w:val="left" w:pos="1191"/>
        </w:tabs>
        <w:spacing w:before="0" w:line="240" w:lineRule="auto"/>
        <w:ind w:left="20" w:right="40" w:firstLine="700"/>
        <w:rPr>
          <w:sz w:val="28"/>
          <w:szCs w:val="28"/>
        </w:rPr>
      </w:pPr>
      <w:r w:rsidRPr="00F008C2">
        <w:rPr>
          <w:sz w:val="28"/>
          <w:szCs w:val="28"/>
        </w:rPr>
        <w:t>Работа методического кабинета планируется ежегодно на основе анализа деятельности педагогических работников в виде составной части плана учебно-методической службы техникума.</w:t>
      </w:r>
    </w:p>
    <w:p w:rsidR="00AB2F06" w:rsidRDefault="00AB2F06" w:rsidP="00AB2F06">
      <w:pPr>
        <w:pStyle w:val="2"/>
        <w:numPr>
          <w:ilvl w:val="1"/>
          <w:numId w:val="17"/>
        </w:numPr>
        <w:shd w:val="clear" w:color="auto" w:fill="auto"/>
        <w:tabs>
          <w:tab w:val="left" w:pos="1153"/>
        </w:tabs>
        <w:spacing w:before="0" w:line="240" w:lineRule="auto"/>
        <w:ind w:left="20" w:right="40" w:firstLine="700"/>
        <w:rPr>
          <w:sz w:val="28"/>
          <w:szCs w:val="28"/>
        </w:rPr>
      </w:pPr>
      <w:r w:rsidRPr="00F008C2">
        <w:rPr>
          <w:sz w:val="28"/>
          <w:szCs w:val="28"/>
        </w:rPr>
        <w:t xml:space="preserve">Отчет о работе методического кабинета составляется методистом в конце учебного года и предоставляется заместителю директора по </w:t>
      </w:r>
      <w:proofErr w:type="spellStart"/>
      <w:r w:rsidR="002A3C4C">
        <w:rPr>
          <w:sz w:val="28"/>
          <w:szCs w:val="28"/>
        </w:rPr>
        <w:t>учебно</w:t>
      </w:r>
      <w:r w:rsidR="002A3C4C">
        <w:rPr>
          <w:sz w:val="28"/>
          <w:szCs w:val="28"/>
        </w:rPr>
        <w:softHyphen/>
        <w:t>методической</w:t>
      </w:r>
      <w:proofErr w:type="spellEnd"/>
      <w:r w:rsidR="002A3C4C">
        <w:rPr>
          <w:sz w:val="28"/>
          <w:szCs w:val="28"/>
        </w:rPr>
        <w:tab/>
      </w:r>
      <w:r w:rsidRPr="00F008C2">
        <w:rPr>
          <w:sz w:val="28"/>
          <w:szCs w:val="28"/>
        </w:rPr>
        <w:t>работе.</w:t>
      </w:r>
      <w:bookmarkStart w:id="5" w:name="bookmark7"/>
      <w:r>
        <w:rPr>
          <w:sz w:val="28"/>
          <w:szCs w:val="28"/>
        </w:rPr>
        <w:br/>
      </w:r>
    </w:p>
    <w:p w:rsidR="00AB2F06" w:rsidRPr="00AB2F06" w:rsidRDefault="00AB2F06" w:rsidP="002A3C4C">
      <w:pPr>
        <w:pStyle w:val="2"/>
        <w:numPr>
          <w:ilvl w:val="0"/>
          <w:numId w:val="17"/>
        </w:numPr>
        <w:shd w:val="clear" w:color="auto" w:fill="auto"/>
        <w:tabs>
          <w:tab w:val="left" w:pos="1153"/>
        </w:tabs>
        <w:spacing w:before="0" w:line="240" w:lineRule="auto"/>
        <w:ind w:right="40"/>
        <w:rPr>
          <w:b/>
          <w:sz w:val="28"/>
          <w:szCs w:val="28"/>
        </w:rPr>
      </w:pPr>
      <w:r w:rsidRPr="00AB2F06">
        <w:rPr>
          <w:b/>
          <w:sz w:val="28"/>
          <w:szCs w:val="28"/>
        </w:rPr>
        <w:t>Управление. Структура и штаты. Материально-техническое обеспечение</w:t>
      </w:r>
      <w:bookmarkEnd w:id="5"/>
    </w:p>
    <w:p w:rsidR="00AB2F06" w:rsidRPr="00F008C2" w:rsidRDefault="00AB2F06" w:rsidP="00AB2F06">
      <w:pPr>
        <w:pStyle w:val="2"/>
        <w:numPr>
          <w:ilvl w:val="0"/>
          <w:numId w:val="18"/>
        </w:numPr>
        <w:shd w:val="clear" w:color="auto" w:fill="auto"/>
        <w:tabs>
          <w:tab w:val="left" w:pos="1259"/>
        </w:tabs>
        <w:spacing w:before="0" w:line="240" w:lineRule="auto"/>
        <w:ind w:left="40" w:right="40" w:firstLine="440"/>
        <w:rPr>
          <w:sz w:val="28"/>
          <w:szCs w:val="28"/>
        </w:rPr>
      </w:pPr>
      <w:r w:rsidRPr="00F008C2">
        <w:rPr>
          <w:sz w:val="28"/>
          <w:szCs w:val="28"/>
        </w:rPr>
        <w:t>Руководство методическим кабинетом осуществляет методист, который назначается и освобождается от должности директором техникума.</w:t>
      </w:r>
    </w:p>
    <w:p w:rsidR="00AB2F06" w:rsidRPr="00F008C2" w:rsidRDefault="00AB2F06" w:rsidP="00AB2F06">
      <w:pPr>
        <w:pStyle w:val="2"/>
        <w:numPr>
          <w:ilvl w:val="0"/>
          <w:numId w:val="18"/>
        </w:numPr>
        <w:shd w:val="clear" w:color="auto" w:fill="auto"/>
        <w:tabs>
          <w:tab w:val="left" w:pos="1595"/>
        </w:tabs>
        <w:spacing w:before="0" w:line="240" w:lineRule="auto"/>
        <w:ind w:left="40" w:right="40" w:firstLine="440"/>
        <w:rPr>
          <w:sz w:val="28"/>
          <w:szCs w:val="28"/>
        </w:rPr>
      </w:pPr>
      <w:r w:rsidRPr="00F008C2">
        <w:rPr>
          <w:sz w:val="28"/>
          <w:szCs w:val="28"/>
        </w:rPr>
        <w:t>Руководство техникума обеспечивает гарантированное финансирование деятельности кабинета по изданию и тиражированию учебно-методических комплексов, по подготовке и изготовлению учебных и наглядных пособий, информационных стендов, а также на обеспечение кабинета электронно-вычислительной техникой и расходными материалами.</w:t>
      </w:r>
    </w:p>
    <w:p w:rsidR="00AB2F06" w:rsidRPr="00F008C2" w:rsidRDefault="00AB2F06" w:rsidP="00AB2F06">
      <w:pPr>
        <w:pStyle w:val="2"/>
        <w:numPr>
          <w:ilvl w:val="0"/>
          <w:numId w:val="18"/>
        </w:numPr>
        <w:shd w:val="clear" w:color="auto" w:fill="auto"/>
        <w:tabs>
          <w:tab w:val="left" w:pos="1144"/>
        </w:tabs>
        <w:spacing w:before="0" w:line="240" w:lineRule="auto"/>
        <w:ind w:left="40" w:right="40" w:firstLine="440"/>
        <w:rPr>
          <w:sz w:val="28"/>
          <w:szCs w:val="28"/>
        </w:rPr>
      </w:pPr>
      <w:r w:rsidRPr="00F008C2">
        <w:rPr>
          <w:sz w:val="28"/>
          <w:szCs w:val="28"/>
        </w:rPr>
        <w:t xml:space="preserve">Методист ведёт учётную документацию, </w:t>
      </w:r>
      <w:proofErr w:type="gramStart"/>
      <w:r w:rsidRPr="00F008C2">
        <w:rPr>
          <w:sz w:val="28"/>
          <w:szCs w:val="28"/>
        </w:rPr>
        <w:t>предоставляет отчёты</w:t>
      </w:r>
      <w:proofErr w:type="gramEnd"/>
      <w:r w:rsidRPr="00F008C2">
        <w:rPr>
          <w:sz w:val="28"/>
          <w:szCs w:val="28"/>
        </w:rPr>
        <w:t xml:space="preserve"> и планы работы, и иную информацию о своей деятельности в установленном порядке.</w:t>
      </w:r>
    </w:p>
    <w:p w:rsidR="00AB2F06" w:rsidRPr="00F008C2" w:rsidRDefault="00AB2F06" w:rsidP="00AB2F06">
      <w:pPr>
        <w:pStyle w:val="2"/>
        <w:shd w:val="clear" w:color="auto" w:fill="auto"/>
        <w:tabs>
          <w:tab w:val="left" w:pos="1144"/>
        </w:tabs>
        <w:spacing w:before="0" w:line="240" w:lineRule="auto"/>
        <w:ind w:left="480" w:right="40"/>
        <w:rPr>
          <w:sz w:val="28"/>
          <w:szCs w:val="28"/>
        </w:rPr>
      </w:pPr>
    </w:p>
    <w:p w:rsidR="00AB2F06" w:rsidRPr="00F008C2" w:rsidRDefault="00AB2F06" w:rsidP="00AB2F06">
      <w:pPr>
        <w:pStyle w:val="40"/>
        <w:keepNext/>
        <w:keepLines/>
        <w:shd w:val="clear" w:color="auto" w:fill="auto"/>
        <w:spacing w:after="0" w:line="240" w:lineRule="auto"/>
        <w:ind w:right="520" w:firstLine="0"/>
        <w:jc w:val="center"/>
        <w:rPr>
          <w:sz w:val="28"/>
          <w:szCs w:val="28"/>
        </w:rPr>
      </w:pPr>
      <w:bookmarkStart w:id="6" w:name="bookmark8"/>
      <w:r w:rsidRPr="00F008C2">
        <w:rPr>
          <w:sz w:val="28"/>
          <w:szCs w:val="28"/>
        </w:rPr>
        <w:t>6. Права и обязанности</w:t>
      </w:r>
      <w:bookmarkEnd w:id="6"/>
    </w:p>
    <w:p w:rsidR="00AB2F06" w:rsidRPr="00F008C2" w:rsidRDefault="00AB2F06" w:rsidP="00AB2F06">
      <w:pPr>
        <w:pStyle w:val="2"/>
        <w:numPr>
          <w:ilvl w:val="0"/>
          <w:numId w:val="19"/>
        </w:numPr>
        <w:shd w:val="clear" w:color="auto" w:fill="auto"/>
        <w:tabs>
          <w:tab w:val="left" w:pos="1000"/>
        </w:tabs>
        <w:spacing w:before="0" w:line="240" w:lineRule="auto"/>
        <w:ind w:left="40" w:right="40" w:firstLine="440"/>
        <w:rPr>
          <w:sz w:val="28"/>
          <w:szCs w:val="28"/>
        </w:rPr>
      </w:pPr>
      <w:r w:rsidRPr="00F008C2">
        <w:rPr>
          <w:sz w:val="28"/>
          <w:szCs w:val="28"/>
        </w:rPr>
        <w:t xml:space="preserve">Вносить на рассмотрение руководства техникума предложения по совершенствованию научно-методической и учебно-методической работы </w:t>
      </w:r>
      <w:r w:rsidRPr="00F008C2">
        <w:rPr>
          <w:sz w:val="28"/>
          <w:szCs w:val="28"/>
        </w:rPr>
        <w:lastRenderedPageBreak/>
        <w:t>техникума.</w:t>
      </w:r>
    </w:p>
    <w:p w:rsidR="00AB2F06" w:rsidRPr="00F008C2" w:rsidRDefault="00AB2F06" w:rsidP="00AB2F06">
      <w:pPr>
        <w:pStyle w:val="2"/>
        <w:numPr>
          <w:ilvl w:val="0"/>
          <w:numId w:val="20"/>
        </w:numPr>
        <w:shd w:val="clear" w:color="auto" w:fill="auto"/>
        <w:tabs>
          <w:tab w:val="left" w:pos="962"/>
        </w:tabs>
        <w:spacing w:before="0" w:line="240" w:lineRule="auto"/>
        <w:ind w:left="40" w:right="40" w:firstLine="440"/>
        <w:rPr>
          <w:sz w:val="28"/>
          <w:szCs w:val="28"/>
        </w:rPr>
      </w:pPr>
      <w:r w:rsidRPr="00F008C2">
        <w:rPr>
          <w:sz w:val="28"/>
          <w:szCs w:val="28"/>
        </w:rPr>
        <w:t>Использовать в установленном порядке материально-техническую и социально-бытовую базу техникума.</w:t>
      </w:r>
    </w:p>
    <w:p w:rsidR="00AB2F06" w:rsidRPr="00F008C2" w:rsidRDefault="00AB2F06" w:rsidP="00AB2F06">
      <w:pPr>
        <w:pStyle w:val="2"/>
        <w:numPr>
          <w:ilvl w:val="0"/>
          <w:numId w:val="20"/>
        </w:numPr>
        <w:shd w:val="clear" w:color="auto" w:fill="auto"/>
        <w:tabs>
          <w:tab w:val="left" w:pos="981"/>
        </w:tabs>
        <w:spacing w:before="0" w:line="240" w:lineRule="auto"/>
        <w:ind w:left="40" w:right="40" w:firstLine="440"/>
        <w:rPr>
          <w:sz w:val="28"/>
          <w:szCs w:val="28"/>
        </w:rPr>
      </w:pPr>
      <w:r w:rsidRPr="00F008C2">
        <w:rPr>
          <w:sz w:val="28"/>
          <w:szCs w:val="28"/>
        </w:rPr>
        <w:t>Методист несёт ответственность за результаты работы в пределах своей компетенции.</w:t>
      </w:r>
    </w:p>
    <w:p w:rsidR="00AB2F06" w:rsidRPr="00F008C2" w:rsidRDefault="00AB2F06" w:rsidP="00AB2F06">
      <w:pPr>
        <w:pStyle w:val="2"/>
        <w:shd w:val="clear" w:color="auto" w:fill="auto"/>
        <w:tabs>
          <w:tab w:val="left" w:pos="981"/>
        </w:tabs>
        <w:spacing w:before="0" w:line="240" w:lineRule="auto"/>
        <w:ind w:left="480" w:right="40"/>
        <w:rPr>
          <w:sz w:val="28"/>
          <w:szCs w:val="28"/>
        </w:rPr>
      </w:pPr>
    </w:p>
    <w:p w:rsidR="00AB2F06" w:rsidRPr="00F008C2" w:rsidRDefault="00AB2F06" w:rsidP="00AB2F06">
      <w:pPr>
        <w:pStyle w:val="40"/>
        <w:keepNext/>
        <w:keepLines/>
        <w:shd w:val="clear" w:color="auto" w:fill="auto"/>
        <w:spacing w:after="0" w:line="240" w:lineRule="auto"/>
        <w:ind w:right="520" w:firstLine="0"/>
        <w:jc w:val="center"/>
        <w:rPr>
          <w:sz w:val="28"/>
          <w:szCs w:val="28"/>
        </w:rPr>
      </w:pPr>
      <w:bookmarkStart w:id="7" w:name="bookmark9"/>
      <w:r w:rsidRPr="00F008C2">
        <w:rPr>
          <w:sz w:val="28"/>
          <w:szCs w:val="28"/>
        </w:rPr>
        <w:t>7. Взаимодействия и взаимосвязи</w:t>
      </w:r>
      <w:bookmarkEnd w:id="7"/>
    </w:p>
    <w:p w:rsidR="00AB2F06" w:rsidRPr="00F008C2" w:rsidRDefault="00AB2F06" w:rsidP="00AB2F06">
      <w:pPr>
        <w:pStyle w:val="2"/>
        <w:numPr>
          <w:ilvl w:val="0"/>
          <w:numId w:val="21"/>
        </w:numPr>
        <w:shd w:val="clear" w:color="auto" w:fill="auto"/>
        <w:tabs>
          <w:tab w:val="left" w:pos="1000"/>
        </w:tabs>
        <w:spacing w:before="0" w:line="240" w:lineRule="auto"/>
        <w:ind w:left="40" w:right="40" w:firstLine="440"/>
        <w:rPr>
          <w:sz w:val="28"/>
          <w:szCs w:val="28"/>
        </w:rPr>
      </w:pPr>
      <w:r w:rsidRPr="00F008C2">
        <w:rPr>
          <w:sz w:val="28"/>
          <w:szCs w:val="28"/>
        </w:rPr>
        <w:t>Работа методического кабинета осуществляется под руководством методиста, во взаимодействии с заместителями директора техникума по учебной и учебно-методической работе, при тесном взаимодействии с председателями МК.</w:t>
      </w:r>
    </w:p>
    <w:p w:rsidR="00AB2F06" w:rsidRPr="00F008C2" w:rsidRDefault="00AB2F06" w:rsidP="00AB2F06">
      <w:pPr>
        <w:pStyle w:val="2"/>
        <w:numPr>
          <w:ilvl w:val="0"/>
          <w:numId w:val="21"/>
        </w:numPr>
        <w:shd w:val="clear" w:color="auto" w:fill="auto"/>
        <w:tabs>
          <w:tab w:val="left" w:pos="960"/>
        </w:tabs>
        <w:spacing w:before="0" w:line="240" w:lineRule="auto"/>
        <w:ind w:left="40" w:firstLine="440"/>
        <w:rPr>
          <w:sz w:val="28"/>
          <w:szCs w:val="28"/>
        </w:rPr>
      </w:pPr>
      <w:r w:rsidRPr="00F008C2">
        <w:rPr>
          <w:sz w:val="28"/>
          <w:szCs w:val="28"/>
        </w:rPr>
        <w:t>Методический кабинет взаимодействует:</w:t>
      </w:r>
    </w:p>
    <w:p w:rsidR="00AB2F06" w:rsidRPr="00F008C2" w:rsidRDefault="00AB2F06" w:rsidP="00AB2F06">
      <w:pPr>
        <w:pStyle w:val="2"/>
        <w:numPr>
          <w:ilvl w:val="0"/>
          <w:numId w:val="22"/>
        </w:numPr>
        <w:shd w:val="clear" w:color="auto" w:fill="auto"/>
        <w:tabs>
          <w:tab w:val="left" w:pos="616"/>
        </w:tabs>
        <w:spacing w:before="0" w:line="240" w:lineRule="auto"/>
        <w:ind w:left="40" w:right="40" w:firstLine="440"/>
        <w:rPr>
          <w:sz w:val="28"/>
          <w:szCs w:val="28"/>
        </w:rPr>
      </w:pPr>
      <w:r w:rsidRPr="00F008C2">
        <w:rPr>
          <w:sz w:val="28"/>
          <w:szCs w:val="28"/>
        </w:rPr>
        <w:t>с библиотекой техникума по вопросам комплектования фондов, обмена информацией о новых поступлениях литературы, о подготовленных на МК материалах, учебных пособиях, учебно-методических комплексах;</w:t>
      </w:r>
    </w:p>
    <w:p w:rsidR="00AB2F06" w:rsidRPr="00F008C2" w:rsidRDefault="00AB2F06" w:rsidP="00AB2F06">
      <w:pPr>
        <w:pStyle w:val="2"/>
        <w:numPr>
          <w:ilvl w:val="0"/>
          <w:numId w:val="22"/>
        </w:numPr>
        <w:shd w:val="clear" w:color="auto" w:fill="auto"/>
        <w:tabs>
          <w:tab w:val="left" w:pos="722"/>
        </w:tabs>
        <w:spacing w:before="0" w:line="240" w:lineRule="auto"/>
        <w:ind w:left="40" w:right="40" w:firstLine="440"/>
        <w:rPr>
          <w:sz w:val="28"/>
          <w:szCs w:val="28"/>
        </w:rPr>
        <w:sectPr w:rsidR="00AB2F06" w:rsidRPr="00F008C2" w:rsidSect="000666A0">
          <w:pgSz w:w="11909" w:h="16838"/>
          <w:pgMar w:top="851" w:right="1243" w:bottom="1214" w:left="1267" w:header="0" w:footer="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  <w:r w:rsidRPr="00F008C2">
        <w:rPr>
          <w:sz w:val="28"/>
          <w:szCs w:val="28"/>
        </w:rPr>
        <w:t xml:space="preserve">с учебной частью по вопросам содержания учебно-методического обеспечения учебного процесса, </w:t>
      </w:r>
      <w:proofErr w:type="gramStart"/>
      <w:r w:rsidRPr="00F008C2">
        <w:rPr>
          <w:sz w:val="28"/>
          <w:szCs w:val="28"/>
        </w:rPr>
        <w:t>сроках</w:t>
      </w:r>
      <w:proofErr w:type="gramEnd"/>
      <w:r w:rsidRPr="00F008C2">
        <w:rPr>
          <w:sz w:val="28"/>
          <w:szCs w:val="28"/>
        </w:rPr>
        <w:t xml:space="preserve"> и этапах</w:t>
      </w:r>
      <w:r>
        <w:rPr>
          <w:sz w:val="28"/>
          <w:szCs w:val="28"/>
        </w:rPr>
        <w:t xml:space="preserve"> подготовки </w:t>
      </w:r>
      <w:proofErr w:type="spellStart"/>
      <w:r>
        <w:rPr>
          <w:sz w:val="28"/>
          <w:szCs w:val="28"/>
        </w:rPr>
        <w:t>учебно</w:t>
      </w:r>
      <w:r>
        <w:rPr>
          <w:sz w:val="28"/>
          <w:szCs w:val="28"/>
        </w:rPr>
        <w:softHyphen/>
        <w:t>методических</w:t>
      </w:r>
      <w:proofErr w:type="spellEnd"/>
      <w:r>
        <w:rPr>
          <w:sz w:val="28"/>
          <w:szCs w:val="28"/>
        </w:rPr>
        <w:tab/>
      </w:r>
      <w:r w:rsidR="000666A0">
        <w:rPr>
          <w:sz w:val="28"/>
          <w:szCs w:val="28"/>
        </w:rPr>
        <w:t>материалов.</w:t>
      </w:r>
    </w:p>
    <w:p w:rsidR="00AB2F06" w:rsidRPr="00F008C2" w:rsidRDefault="00AB2F06" w:rsidP="00AB2F06">
      <w:pPr>
        <w:rPr>
          <w:sz w:val="28"/>
          <w:szCs w:val="28"/>
        </w:rPr>
        <w:sectPr w:rsidR="00AB2F06" w:rsidRPr="00F008C2" w:rsidSect="00CF314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3AE5" w:rsidRPr="00613400" w:rsidRDefault="00E73AE5" w:rsidP="000666A0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sectPr w:rsidR="00E73AE5" w:rsidRPr="00613400" w:rsidSect="000666A0">
      <w:footerReference w:type="default" r:id="rId9"/>
      <w:pgSz w:w="11906" w:h="16838"/>
      <w:pgMar w:top="0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35" w:rsidRDefault="001A1035" w:rsidP="007D3BAA">
      <w:r>
        <w:separator/>
      </w:r>
    </w:p>
  </w:endnote>
  <w:endnote w:type="continuationSeparator" w:id="0">
    <w:p w:rsidR="001A1035" w:rsidRDefault="001A1035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C50264">
    <w:pPr>
      <w:pStyle w:val="aa"/>
      <w:jc w:val="right"/>
    </w:pPr>
  </w:p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35" w:rsidRDefault="001A1035" w:rsidP="007D3BAA">
      <w:r>
        <w:separator/>
      </w:r>
    </w:p>
  </w:footnote>
  <w:footnote w:type="continuationSeparator" w:id="0">
    <w:p w:rsidR="001A1035" w:rsidRDefault="001A1035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06A62"/>
    <w:multiLevelType w:val="multilevel"/>
    <w:tmpl w:val="7638B9A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11787"/>
    <w:multiLevelType w:val="multilevel"/>
    <w:tmpl w:val="B4221CD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FA3084"/>
    <w:multiLevelType w:val="multilevel"/>
    <w:tmpl w:val="D2D8346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D3EF1"/>
    <w:multiLevelType w:val="multilevel"/>
    <w:tmpl w:val="C81C71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66586B"/>
    <w:multiLevelType w:val="multilevel"/>
    <w:tmpl w:val="7930A8F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C7011"/>
    <w:multiLevelType w:val="hybridMultilevel"/>
    <w:tmpl w:val="875ECB4A"/>
    <w:lvl w:ilvl="0" w:tplc="1D76A5D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44B05110"/>
    <w:multiLevelType w:val="multilevel"/>
    <w:tmpl w:val="1FECF16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42369"/>
    <w:multiLevelType w:val="multilevel"/>
    <w:tmpl w:val="4692BE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B919E4"/>
    <w:multiLevelType w:val="multilevel"/>
    <w:tmpl w:val="EC5064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C63A48"/>
    <w:multiLevelType w:val="multilevel"/>
    <w:tmpl w:val="3B28E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8"/>
  </w:num>
  <w:num w:numId="5">
    <w:abstractNumId w:val="1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4"/>
  </w:num>
  <w:num w:numId="10">
    <w:abstractNumId w:val="19"/>
  </w:num>
  <w:num w:numId="11">
    <w:abstractNumId w:val="11"/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7"/>
  </w:num>
  <w:num w:numId="16">
    <w:abstractNumId w:val="5"/>
  </w:num>
  <w:num w:numId="17">
    <w:abstractNumId w:val="13"/>
  </w:num>
  <w:num w:numId="18">
    <w:abstractNumId w:val="20"/>
  </w:num>
  <w:num w:numId="19">
    <w:abstractNumId w:val="6"/>
  </w:num>
  <w:num w:numId="20">
    <w:abstractNumId w:val="10"/>
  </w:num>
  <w:num w:numId="21">
    <w:abstractNumId w:val="3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666A0"/>
    <w:rsid w:val="0009576F"/>
    <w:rsid w:val="000B017E"/>
    <w:rsid w:val="000C67F1"/>
    <w:rsid w:val="000E46CA"/>
    <w:rsid w:val="001445D2"/>
    <w:rsid w:val="001715A7"/>
    <w:rsid w:val="00175D04"/>
    <w:rsid w:val="001A1035"/>
    <w:rsid w:val="00252766"/>
    <w:rsid w:val="00254718"/>
    <w:rsid w:val="002A3C4C"/>
    <w:rsid w:val="002B23B9"/>
    <w:rsid w:val="002F6CE6"/>
    <w:rsid w:val="00320A3E"/>
    <w:rsid w:val="003A61A0"/>
    <w:rsid w:val="003D75AD"/>
    <w:rsid w:val="0040098A"/>
    <w:rsid w:val="004173C8"/>
    <w:rsid w:val="0042663A"/>
    <w:rsid w:val="00450195"/>
    <w:rsid w:val="004839F7"/>
    <w:rsid w:val="0049720A"/>
    <w:rsid w:val="00505009"/>
    <w:rsid w:val="00543EC8"/>
    <w:rsid w:val="00563C3E"/>
    <w:rsid w:val="005D67C4"/>
    <w:rsid w:val="00613355"/>
    <w:rsid w:val="00613400"/>
    <w:rsid w:val="006515BC"/>
    <w:rsid w:val="006776FD"/>
    <w:rsid w:val="00686FE2"/>
    <w:rsid w:val="006B68D6"/>
    <w:rsid w:val="007000F8"/>
    <w:rsid w:val="00702FE4"/>
    <w:rsid w:val="00716B94"/>
    <w:rsid w:val="007471BF"/>
    <w:rsid w:val="007D3BAA"/>
    <w:rsid w:val="007F41BF"/>
    <w:rsid w:val="00845140"/>
    <w:rsid w:val="008B680B"/>
    <w:rsid w:val="008B778B"/>
    <w:rsid w:val="00906A40"/>
    <w:rsid w:val="00911350"/>
    <w:rsid w:val="009C7BC3"/>
    <w:rsid w:val="009E4595"/>
    <w:rsid w:val="00A44D8E"/>
    <w:rsid w:val="00AB2F06"/>
    <w:rsid w:val="00AF5EFD"/>
    <w:rsid w:val="00AF765B"/>
    <w:rsid w:val="00AF76CD"/>
    <w:rsid w:val="00B51FEB"/>
    <w:rsid w:val="00B576F9"/>
    <w:rsid w:val="00B95404"/>
    <w:rsid w:val="00BB2686"/>
    <w:rsid w:val="00BD6785"/>
    <w:rsid w:val="00C13D97"/>
    <w:rsid w:val="00C2700B"/>
    <w:rsid w:val="00C50264"/>
    <w:rsid w:val="00CA1B12"/>
    <w:rsid w:val="00CE16C2"/>
    <w:rsid w:val="00CE41E6"/>
    <w:rsid w:val="00CF314F"/>
    <w:rsid w:val="00D219C8"/>
    <w:rsid w:val="00D366E6"/>
    <w:rsid w:val="00D52C54"/>
    <w:rsid w:val="00E61B4A"/>
    <w:rsid w:val="00E64E10"/>
    <w:rsid w:val="00E73AE5"/>
    <w:rsid w:val="00E97F19"/>
    <w:rsid w:val="00EC7E27"/>
    <w:rsid w:val="00F50347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</w:rPr>
  </w:style>
  <w:style w:type="character" w:customStyle="1" w:styleId="33">
    <w:name w:val="Основной текст (3)_"/>
    <w:basedOn w:val="a0"/>
    <w:link w:val="34"/>
    <w:rsid w:val="00AB2F06"/>
    <w:rPr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AB2F06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2F06"/>
    <w:rPr>
      <w:i/>
      <w:iCs/>
      <w:sz w:val="21"/>
      <w:szCs w:val="21"/>
      <w:shd w:val="clear" w:color="auto" w:fill="FFFFFF"/>
    </w:rPr>
  </w:style>
  <w:style w:type="character" w:customStyle="1" w:styleId="6135pt">
    <w:name w:val="Основной текст (6) + 13;5 pt;Не курсив"/>
    <w:basedOn w:val="6"/>
    <w:rsid w:val="00AB2F06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AB2F06"/>
    <w:rPr>
      <w:b/>
      <w:bCs/>
      <w:sz w:val="27"/>
      <w:szCs w:val="27"/>
      <w:shd w:val="clear" w:color="auto" w:fill="FFFFFF"/>
    </w:rPr>
  </w:style>
  <w:style w:type="character" w:customStyle="1" w:styleId="af3">
    <w:name w:val="Основной текст_"/>
    <w:basedOn w:val="a0"/>
    <w:link w:val="2"/>
    <w:rsid w:val="00AB2F06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B2F06"/>
    <w:pPr>
      <w:widowControl w:val="0"/>
      <w:shd w:val="clear" w:color="auto" w:fill="FFFFFF"/>
      <w:spacing w:before="1140" w:after="180" w:line="0" w:lineRule="atLeast"/>
    </w:pPr>
    <w:rPr>
      <w:sz w:val="27"/>
      <w:szCs w:val="27"/>
    </w:rPr>
  </w:style>
  <w:style w:type="paragraph" w:customStyle="1" w:styleId="36">
    <w:name w:val="Заголовок №3"/>
    <w:basedOn w:val="a"/>
    <w:link w:val="35"/>
    <w:rsid w:val="00AB2F06"/>
    <w:pPr>
      <w:widowControl w:val="0"/>
      <w:shd w:val="clear" w:color="auto" w:fill="FFFFFF"/>
      <w:spacing w:before="240" w:after="60" w:line="0" w:lineRule="atLeast"/>
      <w:ind w:hanging="3740"/>
      <w:jc w:val="center"/>
      <w:outlineLvl w:val="2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AB2F06"/>
    <w:pPr>
      <w:widowControl w:val="0"/>
      <w:shd w:val="clear" w:color="auto" w:fill="FFFFFF"/>
      <w:spacing w:before="420" w:line="288" w:lineRule="exact"/>
      <w:ind w:hanging="3740"/>
      <w:jc w:val="both"/>
    </w:pPr>
    <w:rPr>
      <w:i/>
      <w:iCs/>
      <w:sz w:val="21"/>
      <w:szCs w:val="21"/>
    </w:rPr>
  </w:style>
  <w:style w:type="paragraph" w:customStyle="1" w:styleId="40">
    <w:name w:val="Заголовок №4"/>
    <w:basedOn w:val="a"/>
    <w:link w:val="4"/>
    <w:rsid w:val="00AB2F06"/>
    <w:pPr>
      <w:widowControl w:val="0"/>
      <w:shd w:val="clear" w:color="auto" w:fill="FFFFFF"/>
      <w:spacing w:after="420" w:line="0" w:lineRule="atLeast"/>
      <w:ind w:hanging="2960"/>
      <w:outlineLvl w:val="3"/>
    </w:pPr>
    <w:rPr>
      <w:b/>
      <w:bCs/>
      <w:sz w:val="27"/>
      <w:szCs w:val="27"/>
    </w:rPr>
  </w:style>
  <w:style w:type="paragraph" w:customStyle="1" w:styleId="2">
    <w:name w:val="Основной текст2"/>
    <w:basedOn w:val="a"/>
    <w:link w:val="af3"/>
    <w:rsid w:val="00AB2F06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  <w:style w:type="character" w:customStyle="1" w:styleId="33">
    <w:name w:val="Основной текст (3)_"/>
    <w:basedOn w:val="a0"/>
    <w:link w:val="34"/>
    <w:rsid w:val="00AB2F06"/>
    <w:rPr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rsid w:val="00AB2F06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2F06"/>
    <w:rPr>
      <w:i/>
      <w:iCs/>
      <w:sz w:val="21"/>
      <w:szCs w:val="21"/>
      <w:shd w:val="clear" w:color="auto" w:fill="FFFFFF"/>
    </w:rPr>
  </w:style>
  <w:style w:type="character" w:customStyle="1" w:styleId="6135pt">
    <w:name w:val="Основной текст (6) + 13;5 pt;Не курсив"/>
    <w:basedOn w:val="6"/>
    <w:rsid w:val="00AB2F06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AB2F06"/>
    <w:rPr>
      <w:b/>
      <w:bCs/>
      <w:sz w:val="27"/>
      <w:szCs w:val="27"/>
      <w:shd w:val="clear" w:color="auto" w:fill="FFFFFF"/>
    </w:rPr>
  </w:style>
  <w:style w:type="character" w:customStyle="1" w:styleId="af3">
    <w:name w:val="Основной текст_"/>
    <w:basedOn w:val="a0"/>
    <w:link w:val="2"/>
    <w:rsid w:val="00AB2F06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B2F06"/>
    <w:pPr>
      <w:widowControl w:val="0"/>
      <w:shd w:val="clear" w:color="auto" w:fill="FFFFFF"/>
      <w:spacing w:before="1140" w:after="180" w:line="0" w:lineRule="atLeast"/>
    </w:pPr>
    <w:rPr>
      <w:sz w:val="27"/>
      <w:szCs w:val="27"/>
    </w:rPr>
  </w:style>
  <w:style w:type="paragraph" w:customStyle="1" w:styleId="36">
    <w:name w:val="Заголовок №3"/>
    <w:basedOn w:val="a"/>
    <w:link w:val="35"/>
    <w:rsid w:val="00AB2F06"/>
    <w:pPr>
      <w:widowControl w:val="0"/>
      <w:shd w:val="clear" w:color="auto" w:fill="FFFFFF"/>
      <w:spacing w:before="240" w:after="60" w:line="0" w:lineRule="atLeast"/>
      <w:ind w:hanging="3740"/>
      <w:jc w:val="center"/>
      <w:outlineLvl w:val="2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AB2F06"/>
    <w:pPr>
      <w:widowControl w:val="0"/>
      <w:shd w:val="clear" w:color="auto" w:fill="FFFFFF"/>
      <w:spacing w:before="420" w:line="288" w:lineRule="exact"/>
      <w:ind w:hanging="3740"/>
      <w:jc w:val="both"/>
    </w:pPr>
    <w:rPr>
      <w:i/>
      <w:iCs/>
      <w:sz w:val="21"/>
      <w:szCs w:val="21"/>
    </w:rPr>
  </w:style>
  <w:style w:type="paragraph" w:customStyle="1" w:styleId="40">
    <w:name w:val="Заголовок №4"/>
    <w:basedOn w:val="a"/>
    <w:link w:val="4"/>
    <w:rsid w:val="00AB2F06"/>
    <w:pPr>
      <w:widowControl w:val="0"/>
      <w:shd w:val="clear" w:color="auto" w:fill="FFFFFF"/>
      <w:spacing w:after="420" w:line="0" w:lineRule="atLeast"/>
      <w:ind w:hanging="2960"/>
      <w:outlineLvl w:val="3"/>
    </w:pPr>
    <w:rPr>
      <w:b/>
      <w:bCs/>
      <w:sz w:val="27"/>
      <w:szCs w:val="27"/>
    </w:rPr>
  </w:style>
  <w:style w:type="paragraph" w:customStyle="1" w:styleId="2">
    <w:name w:val="Основной текст2"/>
    <w:basedOn w:val="a"/>
    <w:link w:val="af3"/>
    <w:rsid w:val="00AB2F06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8</cp:revision>
  <cp:lastPrinted>2016-12-21T11:53:00Z</cp:lastPrinted>
  <dcterms:created xsi:type="dcterms:W3CDTF">2015-11-29T13:16:00Z</dcterms:created>
  <dcterms:modified xsi:type="dcterms:W3CDTF">2017-12-02T14:05:00Z</dcterms:modified>
</cp:coreProperties>
</file>