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675762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2E7D33" w:rsidRDefault="002E7D33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Default="00613400" w:rsidP="000D63E1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407B"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0F6BB6" w:rsidRPr="00BB407B">
        <w:rPr>
          <w:rFonts w:eastAsia="Calibri"/>
          <w:b/>
          <w:i/>
          <w:sz w:val="28"/>
          <w:szCs w:val="28"/>
          <w:lang w:eastAsia="en-US"/>
        </w:rPr>
        <w:t>№ 63</w:t>
      </w:r>
    </w:p>
    <w:p w:rsidR="00BB407B" w:rsidRPr="00BB407B" w:rsidRDefault="00BB407B" w:rsidP="000D63E1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D63E1" w:rsidRDefault="00040BC2" w:rsidP="000D63E1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E7D33">
        <w:rPr>
          <w:b/>
          <w:sz w:val="28"/>
          <w:szCs w:val="28"/>
        </w:rPr>
        <w:t>П</w:t>
      </w:r>
      <w:r w:rsidR="00E31C57">
        <w:rPr>
          <w:b/>
          <w:sz w:val="28"/>
          <w:szCs w:val="28"/>
        </w:rPr>
        <w:t xml:space="preserve">ОЛОЖЕНИЕ О РАЗРАБОТКЕ РАБОЧИХ ПРОГРАММ </w:t>
      </w:r>
    </w:p>
    <w:p w:rsidR="002E7D33" w:rsidRPr="002E7D33" w:rsidRDefault="00E31C57" w:rsidP="000D63E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ПРОФЕССИЯМ И СПЕЦИАЛЬНОСТЯМ</w:t>
      </w:r>
      <w:r w:rsidR="00211E47">
        <w:rPr>
          <w:b/>
          <w:sz w:val="28"/>
          <w:szCs w:val="28"/>
        </w:rPr>
        <w:t xml:space="preserve"> СПО </w:t>
      </w:r>
    </w:p>
    <w:p w:rsidR="003D75AD" w:rsidRPr="002E7D33" w:rsidRDefault="00066B19" w:rsidP="000D63E1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D75AD" w:rsidRPr="002E7D33">
        <w:rPr>
          <w:b/>
          <w:sz w:val="28"/>
          <w:szCs w:val="28"/>
        </w:rPr>
        <w:t>ОГАПОУ «Ю</w:t>
      </w:r>
      <w:r w:rsidR="00211E47">
        <w:rPr>
          <w:b/>
          <w:sz w:val="28"/>
          <w:szCs w:val="28"/>
        </w:rPr>
        <w:t xml:space="preserve">ТАНОВСКИЙ АГРОМЕХАНИЧЕСКИЙ ТЕХНИКУМ </w:t>
      </w:r>
      <w:r w:rsidR="00211E47"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 w:rsidRPr="002E7D33">
        <w:rPr>
          <w:b/>
          <w:sz w:val="28"/>
          <w:szCs w:val="28"/>
        </w:rPr>
        <w:t>»</w:t>
      </w:r>
    </w:p>
    <w:p w:rsidR="00702FE4" w:rsidRPr="00702FE4" w:rsidRDefault="00702FE4" w:rsidP="000D63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0D63E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E7D33" w:rsidRDefault="002E7D33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75762" w:rsidRDefault="00675762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11E47" w:rsidRPr="004839F7" w:rsidRDefault="00211E4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E7D33" w:rsidRDefault="00320A3E" w:rsidP="002E7D33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11E47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140C8">
        <w:rPr>
          <w:rFonts w:eastAsia="Calibri"/>
          <w:b/>
          <w:sz w:val="28"/>
          <w:szCs w:val="28"/>
          <w:lang w:eastAsia="en-US"/>
        </w:rPr>
        <w:t>г.</w:t>
      </w:r>
    </w:p>
    <w:p w:rsidR="00437537" w:rsidRPr="002E7D33" w:rsidRDefault="00437537" w:rsidP="002E7D33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sz w:val="28"/>
          <w:szCs w:val="28"/>
        </w:rPr>
        <w:t> Рабочая программа учебной дисциплины – документ, предназначенный для реализаций требований к минимуму содержания и уровню подготовки студента по конкретной учебной дис</w:t>
      </w:r>
      <w:r w:rsidR="000D63E1">
        <w:rPr>
          <w:sz w:val="28"/>
          <w:szCs w:val="28"/>
        </w:rPr>
        <w:t>циплине рабочего учебного плана</w:t>
      </w:r>
      <w:r>
        <w:rPr>
          <w:sz w:val="28"/>
          <w:szCs w:val="28"/>
        </w:rPr>
        <w:t>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разрабатывается  самостоятельно на основе примерной программы учебной дисциплины. Рабочая программа должна содержать требования к подготовке студента по результатам изучения данной дисциплины, рекомендации по организации образовательного процесса.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единой для всех форм обучения: очной, заочной.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Рабочая программа учебной дисциплины должна содержать: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титульный лист;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пояснительную записку;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тематический план;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содержание учебной дисциплины;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перечень лабораторных работ и практических занятий;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перечень курсовых проектов (работ) (при наличии);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перечень литературы и средств обучения. Структура рабочей программы учебной дисциплины прилагается (Приложения № 1-3).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> Титульный лист должен содержать: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наименование образовательного учреждения;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наименование учебной дисциплины;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указания по принадлежности рабочей программы дисциплины специальности (группе специальностей) среднего профессионального образования;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год разработки.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Оборотная сторона титульного листа содержит сведения об авторе и рецензентах. Рецензентов должно быть не менее двух, один из которых – из другого образовательного учреждения или организации.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пояснительной записке дается краткое описание назначения дисциплины, отражается ее роль в подготовке специалиста, связь с другими дисциплинами рабочего учебного плана, приводится обоснование структуры дисциплины.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занятий, даются пояснения, обусловленные требованиями реализации национально-регионального компонента, специфики образовательного учреждения или заказчика. В этом разделе определяются основные знания, умения и навыки, которыми должен овладеть студент после изучения </w:t>
      </w:r>
      <w:r>
        <w:rPr>
          <w:sz w:val="28"/>
          <w:szCs w:val="28"/>
        </w:rPr>
        <w:lastRenderedPageBreak/>
        <w:t>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 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>
        <w:rPr>
          <w:sz w:val="28"/>
          <w:szCs w:val="28"/>
        </w:rPr>
        <w:t> В 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дисциплины, как из расчета максимальной учебной нагрузки студента, так и аудиторных занятий. В тоже время колледж имеет право включать дополнительные темы по сравнению с примерными программами учебных дисциплин.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лабораторных работ и практических занятий, а также количество часов могут отличаться от рекомендованных примерной программой, но при этом должны формировать уровень подготовки, определенный Государственными требованиями, а также дополнительными требованиями к уровню подготовки студента, установленными колледжем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>
        <w:rPr>
          <w:sz w:val="28"/>
          <w:szCs w:val="28"/>
        </w:rPr>
        <w:t> Раздел «Содержание учебной дисциплины» включает ряд основных составляющих.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2.5.1.</w:t>
      </w:r>
      <w:r>
        <w:rPr>
          <w:sz w:val="28"/>
          <w:szCs w:val="28"/>
        </w:rPr>
        <w:t> По каждой учебной теме (разделу) приводятся: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номер и наименование темы (раздела);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обобщенные требования к знаниям и умениям студентов;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содержание учебного материала (дидактические единицы);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лабораторные работы и (или) практические занятия (порядковый номер и наименование);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виды самостоятельной работы студента (по каждой теме (разделу)).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2.5.2.</w:t>
      </w:r>
      <w:r>
        <w:rPr>
          <w:sz w:val="28"/>
          <w:szCs w:val="28"/>
        </w:rPr>
        <w:t> При разработке раздела необходимо руководствоваться следующим: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номера разделов и тем, их наименование должны соответствовать тематическому плану;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требования к знаниям и умениям по темам должны соответствовать основным требованиям к знаниям и умениям, которыми должны овладеть студенты после изучения дисциплины,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пояснительной записке программы;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тексте должны использоваться только понятия и термины, относящиеся к конкретной области науки. Обозначения, единицы измерения и т.п. должны отвечать требованиям государственных стандартов; иностранные слова (фамилии, названия, различные термины) должны приводиться в русской транскрипции;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 планировании самостоятельной работы студента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 студентом. Студенту могут быть рекомендованы такие виды </w:t>
      </w:r>
      <w:r>
        <w:rPr>
          <w:sz w:val="28"/>
          <w:szCs w:val="28"/>
        </w:rPr>
        <w:lastRenderedPageBreak/>
        <w:t>заданий, как решение упражнений и задач, выполнение расчетно-графических работ, анализ производственных ситуаций, решение ситуационных производственных задач, подготовка к деловым играм и участие в них, работа на тренажерах, подготовка рефератов, докладов, постановка экспериментов, исследовательская учебная работа и др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см. Положение о планировании и  организации самостоятельной работы студентов). 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курсовых проектов (работ) указываются особенности организации его (ее) выполнения.</w:t>
      </w:r>
    </w:p>
    <w:p w:rsidR="002E7D33" w:rsidRDefault="002E7D33" w:rsidP="002E7D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>
        <w:rPr>
          <w:sz w:val="28"/>
          <w:szCs w:val="28"/>
        </w:rPr>
        <w:t> В разделе «Литература и средства обучения» указывается основная и дополнительная учебная литература, учебные и справочные пособия, учебно-методическая литература, перечень  средств обучения.</w:t>
      </w:r>
    </w:p>
    <w:p w:rsidR="002E7D33" w:rsidRDefault="002E7D33" w:rsidP="002E7D33">
      <w:pPr>
        <w:rPr>
          <w:sz w:val="28"/>
        </w:rPr>
        <w:sectPr w:rsidR="002E7D33" w:rsidSect="002E7D33">
          <w:pgSz w:w="11909" w:h="16834"/>
          <w:pgMar w:top="1134" w:right="567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 1</w:t>
      </w:r>
    </w:p>
    <w:p w:rsidR="002E7D33" w:rsidRDefault="002E7D33" w:rsidP="002E7D33">
      <w:pPr>
        <w:pStyle w:val="1"/>
        <w:jc w:val="center"/>
        <w:rPr>
          <w:bCs w:val="0"/>
        </w:rPr>
      </w:pPr>
    </w:p>
    <w:p w:rsidR="002E7D33" w:rsidRPr="002E7D33" w:rsidRDefault="002E7D33" w:rsidP="002E7D3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7D33">
        <w:rPr>
          <w:rFonts w:ascii="Times New Roman" w:hAnsi="Times New Roman" w:cs="Times New Roman"/>
          <w:color w:val="000000" w:themeColor="text1"/>
        </w:rPr>
        <w:t>Форма титульного листа рабочей программы учебной дисциплины</w:t>
      </w: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7D33">
        <w:rPr>
          <w:rFonts w:ascii="Times New Roman" w:hAnsi="Times New Roman" w:cs="Times New Roman"/>
          <w:color w:val="000000" w:themeColor="text1"/>
        </w:rPr>
        <w:t>____________________________________________________________</w:t>
      </w: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0D63E1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>ОГАПОУ  "</w:t>
      </w:r>
      <w:proofErr w:type="spellStart"/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>Ютановский</w:t>
      </w:r>
      <w:proofErr w:type="spellEnd"/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>агромеханический</w:t>
      </w:r>
      <w:proofErr w:type="spellEnd"/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техникум</w:t>
      </w:r>
    </w:p>
    <w:p w:rsidR="002E7D33" w:rsidRPr="002E7D33" w:rsidRDefault="000D63E1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имени Евграфа Петровича Ковалевского</w:t>
      </w:r>
      <w:r w:rsidR="002E7D33" w:rsidRPr="002E7D33">
        <w:rPr>
          <w:rFonts w:ascii="Times New Roman" w:hAnsi="Times New Roman" w:cs="Times New Roman"/>
          <w:b w:val="0"/>
          <w:bCs w:val="0"/>
          <w:color w:val="000000" w:themeColor="text1"/>
        </w:rPr>
        <w:t>"</w:t>
      </w: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2E7D33" w:rsidRPr="002E7D33" w:rsidRDefault="002E7D33" w:rsidP="002E7D33">
      <w:pPr>
        <w:pStyle w:val="1"/>
        <w:keepNext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2E7D33" w:rsidRPr="002E7D33" w:rsidRDefault="002E7D33" w:rsidP="002E7D33">
      <w:pPr>
        <w:rPr>
          <w:color w:val="000000" w:themeColor="text1"/>
          <w:sz w:val="28"/>
          <w:szCs w:val="28"/>
        </w:rPr>
      </w:pPr>
    </w:p>
    <w:p w:rsidR="002E7D33" w:rsidRPr="002E7D33" w:rsidRDefault="002E7D33" w:rsidP="002E7D33">
      <w:pPr>
        <w:rPr>
          <w:color w:val="000000" w:themeColor="text1"/>
          <w:sz w:val="28"/>
          <w:szCs w:val="28"/>
        </w:rPr>
      </w:pPr>
    </w:p>
    <w:p w:rsidR="002E7D33" w:rsidRPr="002E7D33" w:rsidRDefault="002E7D33" w:rsidP="002E7D33">
      <w:pPr>
        <w:pStyle w:val="1"/>
        <w:keepNext w:val="0"/>
        <w:spacing w:before="0"/>
        <w:rPr>
          <w:rFonts w:ascii="Times New Roman" w:hAnsi="Times New Roman" w:cs="Times New Roman"/>
          <w:color w:val="000000" w:themeColor="text1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>РАБОЧАЯ ПРОГРАММА</w:t>
      </w:r>
    </w:p>
    <w:p w:rsidR="002E7D33" w:rsidRPr="002E7D33" w:rsidRDefault="002E7D33" w:rsidP="002E7D33">
      <w:pPr>
        <w:jc w:val="center"/>
        <w:rPr>
          <w:color w:val="000000" w:themeColor="text1"/>
          <w:sz w:val="28"/>
          <w:szCs w:val="28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>По МДК, дисциплине</w:t>
      </w:r>
      <w:r w:rsidRPr="002E7D33">
        <w:rPr>
          <w:rFonts w:ascii="Times New Roman" w:hAnsi="Times New Roman" w:cs="Times New Roman"/>
          <w:color w:val="000000" w:themeColor="text1"/>
        </w:rPr>
        <w:t>"___________________________"</w:t>
      </w: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>для специальности/профессии</w:t>
      </w: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E7D33">
        <w:rPr>
          <w:rFonts w:ascii="Times New Roman" w:hAnsi="Times New Roman" w:cs="Times New Roman"/>
          <w:b w:val="0"/>
          <w:bCs w:val="0"/>
          <w:color w:val="000000" w:themeColor="text1"/>
        </w:rPr>
        <w:t>______________________________</w:t>
      </w:r>
    </w:p>
    <w:p w:rsidR="002E7D33" w:rsidRPr="002E7D33" w:rsidRDefault="002E7D33" w:rsidP="002E7D33">
      <w:pPr>
        <w:jc w:val="center"/>
        <w:rPr>
          <w:i/>
          <w:iCs/>
          <w:color w:val="000000" w:themeColor="text1"/>
          <w:sz w:val="28"/>
          <w:szCs w:val="28"/>
        </w:rPr>
      </w:pPr>
      <w:r w:rsidRPr="002E7D33">
        <w:rPr>
          <w:i/>
          <w:iCs/>
          <w:color w:val="000000" w:themeColor="text1"/>
          <w:sz w:val="28"/>
          <w:szCs w:val="28"/>
        </w:rPr>
        <w:t xml:space="preserve">                 (код и наименование)</w:t>
      </w: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</w:p>
    <w:p w:rsidR="002E7D33" w:rsidRPr="002E7D33" w:rsidRDefault="002E7D33" w:rsidP="002E7D33">
      <w:pPr>
        <w:rPr>
          <w:sz w:val="28"/>
          <w:szCs w:val="28"/>
        </w:rPr>
      </w:pPr>
    </w:p>
    <w:p w:rsidR="002E7D33" w:rsidRPr="002E7D33" w:rsidRDefault="002E7D33" w:rsidP="002E7D33">
      <w:pPr>
        <w:rPr>
          <w:sz w:val="28"/>
          <w:szCs w:val="28"/>
        </w:rPr>
      </w:pP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E7D33" w:rsidRDefault="000D63E1" w:rsidP="00211E47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/>
          <w:bCs/>
          <w:sz w:val="28"/>
          <w:szCs w:val="28"/>
        </w:rPr>
        <w:t>2016</w:t>
      </w:r>
      <w:r w:rsidR="002E7D33">
        <w:rPr>
          <w:b/>
          <w:bCs/>
          <w:sz w:val="28"/>
          <w:szCs w:val="28"/>
        </w:rPr>
        <w:t xml:space="preserve"> г.</w:t>
      </w:r>
      <w:r w:rsidR="002E7D33" w:rsidRPr="002E7D33">
        <w:rPr>
          <w:b/>
          <w:bCs/>
          <w:sz w:val="28"/>
          <w:szCs w:val="28"/>
        </w:rPr>
        <w:br w:type="page"/>
      </w:r>
      <w:r w:rsidR="002E7D33">
        <w:rPr>
          <w:bCs/>
          <w:sz w:val="28"/>
        </w:rPr>
        <w:lastRenderedPageBreak/>
        <w:t>Приложение 2</w:t>
      </w:r>
    </w:p>
    <w:p w:rsidR="002E7D33" w:rsidRP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2E7D33">
        <w:rPr>
          <w:rFonts w:ascii="Times New Roman" w:hAnsi="Times New Roman" w:cs="Times New Roman"/>
          <w:color w:val="000000" w:themeColor="text1"/>
        </w:rPr>
        <w:t>Обратная сторона титульного листа</w:t>
      </w:r>
    </w:p>
    <w:p w:rsidR="002E7D33" w:rsidRDefault="002E7D33" w:rsidP="002E7D33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7D33">
        <w:rPr>
          <w:rFonts w:ascii="Times New Roman" w:hAnsi="Times New Roman" w:cs="Times New Roman"/>
          <w:color w:val="000000" w:themeColor="text1"/>
        </w:rPr>
        <w:t xml:space="preserve">рабочей программы учебной дисциплины </w:t>
      </w:r>
    </w:p>
    <w:p w:rsidR="000D63E1" w:rsidRDefault="000D63E1" w:rsidP="000D63E1"/>
    <w:p w:rsidR="000D63E1" w:rsidRDefault="000D63E1" w:rsidP="000D63E1">
      <w:pPr>
        <w:rPr>
          <w:color w:val="000000" w:themeColor="text1"/>
        </w:rPr>
      </w:pPr>
      <w:proofErr w:type="gramStart"/>
      <w:r w:rsidRPr="002E7D33">
        <w:rPr>
          <w:color w:val="000000" w:themeColor="text1"/>
        </w:rPr>
        <w:t>Составлена</w:t>
      </w:r>
      <w:proofErr w:type="gramEnd"/>
      <w:r w:rsidRPr="002E7D33">
        <w:rPr>
          <w:color w:val="000000" w:themeColor="text1"/>
        </w:rPr>
        <w:t xml:space="preserve"> в соответствии с Государственными требованиями к минимуму содержания и уровню подготовки выпускников по специальности</w:t>
      </w:r>
      <w:r>
        <w:rPr>
          <w:color w:val="000000" w:themeColor="text1"/>
        </w:rPr>
        <w:t xml:space="preserve"> …………</w:t>
      </w:r>
    </w:p>
    <w:p w:rsidR="000D63E1" w:rsidRDefault="000D63E1" w:rsidP="000D63E1">
      <w:pPr>
        <w:rPr>
          <w:color w:val="000000" w:themeColor="text1"/>
        </w:rPr>
      </w:pPr>
    </w:p>
    <w:p w:rsidR="000D63E1" w:rsidRPr="00C41FA1" w:rsidRDefault="000D63E1" w:rsidP="000D63E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УТВЕРЖДАЮ</w:t>
      </w:r>
    </w:p>
    <w:p w:rsidR="000D63E1" w:rsidRPr="00C41FA1" w:rsidRDefault="000D63E1" w:rsidP="000D63E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</w:t>
      </w:r>
      <w:r w:rsidRPr="00C41FA1">
        <w:rPr>
          <w:noProof/>
        </w:rPr>
        <w:t>зам. директора по УР</w:t>
      </w:r>
    </w:p>
    <w:p w:rsidR="000D63E1" w:rsidRDefault="000D63E1" w:rsidP="000D63E1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  <w:r w:rsidRPr="00C41FA1">
        <w:rPr>
          <w:noProof/>
        </w:rPr>
        <w:t>ОГАПОУ «ЮАТ</w:t>
      </w:r>
    </w:p>
    <w:p w:rsidR="000D63E1" w:rsidRPr="00C41FA1" w:rsidRDefault="000D63E1" w:rsidP="000D63E1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им. Е.П.Ковалевского</w:t>
      </w:r>
      <w:r w:rsidRPr="00C41FA1">
        <w:rPr>
          <w:noProof/>
        </w:rPr>
        <w:t>»</w:t>
      </w:r>
    </w:p>
    <w:p w:rsidR="000D63E1" w:rsidRDefault="000D63E1" w:rsidP="000D63E1">
      <w:pPr>
        <w:jc w:val="right"/>
        <w:rPr>
          <w:noProof/>
        </w:rPr>
      </w:pPr>
      <w:r>
        <w:rPr>
          <w:noProof/>
        </w:rPr>
        <w:t>__________ Степовая И.В</w:t>
      </w:r>
    </w:p>
    <w:p w:rsidR="000D63E1" w:rsidRPr="000D63E1" w:rsidRDefault="000D63E1" w:rsidP="000D63E1">
      <w:pPr>
        <w:jc w:val="center"/>
        <w:rPr>
          <w:noProof/>
        </w:rPr>
      </w:pPr>
      <w:r w:rsidRPr="000D63E1">
        <w:rPr>
          <w:noProof/>
        </w:rPr>
        <w:t xml:space="preserve">                                                                                                          </w:t>
      </w:r>
      <w:r>
        <w:rPr>
          <w:noProof/>
        </w:rPr>
        <w:t xml:space="preserve">        </w:t>
      </w:r>
      <w:r w:rsidRPr="000D63E1">
        <w:rPr>
          <w:noProof/>
        </w:rPr>
        <w:t>«</w:t>
      </w:r>
      <w:r>
        <w:rPr>
          <w:noProof/>
        </w:rPr>
        <w:t>___</w:t>
      </w:r>
      <w:r w:rsidRPr="000D63E1">
        <w:rPr>
          <w:noProof/>
        </w:rPr>
        <w:t xml:space="preserve">» </w:t>
      </w:r>
      <w:r>
        <w:rPr>
          <w:noProof/>
        </w:rPr>
        <w:t>__________</w:t>
      </w:r>
      <w:r w:rsidRPr="000D63E1">
        <w:rPr>
          <w:noProof/>
        </w:rPr>
        <w:t>2016 г.</w:t>
      </w:r>
    </w:p>
    <w:p w:rsidR="000D63E1" w:rsidRPr="00712F97" w:rsidRDefault="000D63E1" w:rsidP="000D63E1">
      <w:pPr>
        <w:jc w:val="both"/>
        <w:rPr>
          <w:noProof/>
        </w:rPr>
      </w:pPr>
    </w:p>
    <w:p w:rsidR="000D63E1" w:rsidRDefault="000D63E1" w:rsidP="000D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3E1" w:rsidRPr="000E78C8" w:rsidRDefault="000D63E1" w:rsidP="000D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3E1" w:rsidRPr="000E78C8" w:rsidRDefault="000D63E1" w:rsidP="000D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E78C8">
        <w:t xml:space="preserve">Организация-разработчик: </w:t>
      </w:r>
      <w:r>
        <w:t xml:space="preserve">ОГАПОУ «ЮАТ им. </w:t>
      </w:r>
      <w:proofErr w:type="spellStart"/>
      <w:r>
        <w:t>Е.П.Ковалевского</w:t>
      </w:r>
      <w:proofErr w:type="spellEnd"/>
      <w:r>
        <w:t>»</w:t>
      </w:r>
    </w:p>
    <w:p w:rsidR="000D63E1" w:rsidRPr="000E78C8" w:rsidRDefault="000D63E1" w:rsidP="000D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3E1" w:rsidRDefault="000D63E1" w:rsidP="000D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E78C8">
        <w:t xml:space="preserve">Разработчик: </w:t>
      </w:r>
      <w:proofErr w:type="spellStart"/>
      <w:r w:rsidRPr="000E78C8">
        <w:t>Коденко</w:t>
      </w:r>
      <w:proofErr w:type="spellEnd"/>
      <w:r w:rsidRPr="000E78C8">
        <w:t xml:space="preserve"> Е.В., преподаватель русского языка и литературы</w:t>
      </w:r>
      <w:r>
        <w:t xml:space="preserve"> высшей квалификационной категории</w:t>
      </w:r>
    </w:p>
    <w:p w:rsidR="000D63E1" w:rsidRDefault="000D63E1" w:rsidP="000D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D63E1" w:rsidRDefault="000D63E1" w:rsidP="000D63E1">
      <w:pPr>
        <w:jc w:val="both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</w:p>
    <w:p w:rsidR="000D63E1" w:rsidRDefault="000D63E1" w:rsidP="000D63E1">
      <w:pPr>
        <w:jc w:val="both"/>
      </w:pPr>
    </w:p>
    <w:p w:rsidR="000D63E1" w:rsidRPr="00DB75F0" w:rsidRDefault="000D63E1" w:rsidP="000D63E1">
      <w:pPr>
        <w:jc w:val="both"/>
      </w:pPr>
      <w:r w:rsidRPr="00DB75F0">
        <w:t>РАССМОТРЕНО</w:t>
      </w:r>
    </w:p>
    <w:p w:rsidR="000D63E1" w:rsidRPr="00DB75F0" w:rsidRDefault="000D63E1" w:rsidP="000D63E1">
      <w:r w:rsidRPr="00DB75F0">
        <w:t xml:space="preserve">на заседании МК преподавателей </w:t>
      </w:r>
    </w:p>
    <w:p w:rsidR="000D63E1" w:rsidRPr="00DB75F0" w:rsidRDefault="000D63E1" w:rsidP="000D63E1">
      <w:pPr>
        <w:rPr>
          <w:color w:val="000000"/>
        </w:rPr>
      </w:pPr>
      <w:r w:rsidRPr="00DB75F0">
        <w:rPr>
          <w:color w:val="000000"/>
        </w:rPr>
        <w:t xml:space="preserve">дисциплин </w:t>
      </w:r>
      <w:proofErr w:type="gramStart"/>
      <w:r w:rsidRPr="00DB75F0">
        <w:rPr>
          <w:color w:val="000000"/>
        </w:rPr>
        <w:t>общеобразовательного</w:t>
      </w:r>
      <w:proofErr w:type="gramEnd"/>
    </w:p>
    <w:p w:rsidR="000D63E1" w:rsidRPr="00DB75F0" w:rsidRDefault="000D63E1" w:rsidP="000D63E1">
      <w:r w:rsidRPr="00DB75F0">
        <w:rPr>
          <w:color w:val="000000"/>
        </w:rPr>
        <w:t xml:space="preserve">цикла, </w:t>
      </w:r>
      <w:r w:rsidRPr="00DB75F0">
        <w:t xml:space="preserve"> протокол № _</w:t>
      </w:r>
      <w:r>
        <w:t>__</w:t>
      </w:r>
    </w:p>
    <w:p w:rsidR="000D63E1" w:rsidRPr="00DB75F0" w:rsidRDefault="000D63E1" w:rsidP="000D63E1">
      <w:r w:rsidRPr="00DB75F0">
        <w:t>от «</w:t>
      </w:r>
      <w:r w:rsidRPr="00DB75F0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Pr="00DB75F0">
        <w:rPr>
          <w:u w:val="single"/>
        </w:rPr>
        <w:t xml:space="preserve">» </w:t>
      </w:r>
      <w:r>
        <w:rPr>
          <w:i/>
          <w:u w:val="single"/>
        </w:rPr>
        <w:t xml:space="preserve">        </w:t>
      </w:r>
      <w:r>
        <w:rPr>
          <w:u w:val="single"/>
        </w:rPr>
        <w:t xml:space="preserve"> 2016</w:t>
      </w:r>
      <w:r w:rsidRPr="00DB75F0">
        <w:rPr>
          <w:u w:val="single"/>
        </w:rPr>
        <w:t xml:space="preserve"> г.</w:t>
      </w:r>
    </w:p>
    <w:p w:rsidR="000D63E1" w:rsidRPr="00DB75F0" w:rsidRDefault="000D63E1" w:rsidP="000D63E1">
      <w:r w:rsidRPr="00DB75F0">
        <w:t xml:space="preserve">председатель МК </w:t>
      </w:r>
    </w:p>
    <w:p w:rsidR="000D63E1" w:rsidRPr="00DB75F0" w:rsidRDefault="000D63E1" w:rsidP="000D63E1">
      <w:r w:rsidRPr="00DB75F0">
        <w:t>ОГАПОУ «ЮАТ</w:t>
      </w:r>
      <w:r>
        <w:t xml:space="preserve"> им. </w:t>
      </w:r>
      <w:proofErr w:type="spellStart"/>
      <w:r>
        <w:t>Е.П.Ковалевского</w:t>
      </w:r>
      <w:proofErr w:type="spellEnd"/>
      <w:r w:rsidRPr="00DB75F0">
        <w:t>»</w:t>
      </w:r>
    </w:p>
    <w:p w:rsidR="000D63E1" w:rsidRDefault="000D63E1" w:rsidP="000D63E1">
      <w:r w:rsidRPr="00DB75F0">
        <w:t xml:space="preserve">__________ </w:t>
      </w:r>
      <w:proofErr w:type="spellStart"/>
      <w:r w:rsidRPr="00DB75F0">
        <w:t>Тарановская</w:t>
      </w:r>
      <w:proofErr w:type="spellEnd"/>
      <w:r w:rsidRPr="00DB75F0">
        <w:t xml:space="preserve"> В.П</w:t>
      </w:r>
      <w:r>
        <w:t>.</w:t>
      </w:r>
    </w:p>
    <w:p w:rsidR="000D63E1" w:rsidRPr="009E1B2A" w:rsidRDefault="000D63E1" w:rsidP="000D63E1"/>
    <w:p w:rsidR="000D63E1" w:rsidRDefault="000D63E1" w:rsidP="000D63E1"/>
    <w:p w:rsidR="000D63E1" w:rsidRPr="000D63E1" w:rsidRDefault="000D63E1" w:rsidP="000D63E1"/>
    <w:p w:rsidR="002E7D33" w:rsidRPr="002E7D33" w:rsidRDefault="002E7D33" w:rsidP="002E7D33">
      <w:pPr>
        <w:rPr>
          <w:color w:val="000000" w:themeColor="text1"/>
        </w:rPr>
      </w:pPr>
    </w:p>
    <w:tbl>
      <w:tblPr>
        <w:tblW w:w="100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2602"/>
        <w:gridCol w:w="4390"/>
      </w:tblGrid>
      <w:tr w:rsidR="002E7D33" w:rsidRPr="002E7D33" w:rsidTr="00066B19">
        <w:trPr>
          <w:trHeight w:val="80"/>
        </w:trPr>
        <w:tc>
          <w:tcPr>
            <w:tcW w:w="3061" w:type="dxa"/>
          </w:tcPr>
          <w:p w:rsidR="002E7D33" w:rsidRPr="002E7D33" w:rsidRDefault="002E7D33" w:rsidP="002E7D33">
            <w:pPr>
              <w:rPr>
                <w:color w:val="000000" w:themeColor="text1"/>
              </w:rPr>
            </w:pPr>
          </w:p>
        </w:tc>
        <w:tc>
          <w:tcPr>
            <w:tcW w:w="2602" w:type="dxa"/>
          </w:tcPr>
          <w:p w:rsidR="002E7D33" w:rsidRPr="002E7D33" w:rsidRDefault="002E7D33" w:rsidP="002E7D33">
            <w:pPr>
              <w:pStyle w:val="1"/>
              <w:keepNext w:val="0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0" w:type="dxa"/>
          </w:tcPr>
          <w:p w:rsidR="002E7D33" w:rsidRPr="002E7D33" w:rsidRDefault="002E7D33" w:rsidP="002E7D33">
            <w:pPr>
              <w:pStyle w:val="1"/>
              <w:keepNext w:val="0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7D33" w:rsidTr="00066B19">
        <w:trPr>
          <w:cantSplit/>
          <w:trHeight w:val="319"/>
        </w:trPr>
        <w:tc>
          <w:tcPr>
            <w:tcW w:w="10053" w:type="dxa"/>
            <w:gridSpan w:val="3"/>
          </w:tcPr>
          <w:p w:rsidR="002E7D33" w:rsidRDefault="002E7D33">
            <w:pPr>
              <w:pStyle w:val="1"/>
              <w:keepNext w:val="0"/>
            </w:pPr>
          </w:p>
        </w:tc>
      </w:tr>
    </w:tbl>
    <w:p w:rsidR="002E7D33" w:rsidRDefault="002E7D33" w:rsidP="002E7D33">
      <w:pPr>
        <w:widowControl w:val="0"/>
        <w:autoSpaceDE w:val="0"/>
        <w:autoSpaceDN w:val="0"/>
        <w:adjustRightInd w:val="0"/>
        <w:rPr>
          <w:sz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>
        <w:rPr>
          <w:sz w:val="28"/>
        </w:rPr>
        <w:br w:type="page"/>
      </w:r>
      <w:r w:rsidR="00066B19">
        <w:rPr>
          <w:bCs/>
          <w:sz w:val="28"/>
        </w:rPr>
        <w:lastRenderedPageBreak/>
        <w:t xml:space="preserve">Приложение  </w:t>
      </w:r>
      <w:r>
        <w:rPr>
          <w:bCs/>
          <w:sz w:val="28"/>
        </w:rPr>
        <w:t>3</w:t>
      </w:r>
    </w:p>
    <w:p w:rsidR="002E7D33" w:rsidRPr="00066B19" w:rsidRDefault="002E7D33" w:rsidP="00066B19">
      <w:pPr>
        <w:pStyle w:val="1"/>
        <w:keepNext w:val="0"/>
        <w:spacing w:before="0"/>
        <w:jc w:val="center"/>
        <w:rPr>
          <w:bCs w:val="0"/>
          <w:color w:val="000000" w:themeColor="text1"/>
        </w:rPr>
      </w:pPr>
      <w:r w:rsidRPr="00066B19">
        <w:rPr>
          <w:color w:val="000000" w:themeColor="text1"/>
        </w:rPr>
        <w:t>Структура</w:t>
      </w:r>
    </w:p>
    <w:p w:rsidR="002E7D33" w:rsidRDefault="002E7D33" w:rsidP="00066B19">
      <w:pPr>
        <w:pStyle w:val="1"/>
        <w:keepNext w:val="0"/>
        <w:spacing w:before="0"/>
        <w:jc w:val="center"/>
        <w:rPr>
          <w:color w:val="000000" w:themeColor="text1"/>
        </w:rPr>
      </w:pPr>
      <w:r w:rsidRPr="00066B19">
        <w:rPr>
          <w:color w:val="000000" w:themeColor="text1"/>
        </w:rPr>
        <w:t>рабочей программы учебной дисциплины</w:t>
      </w:r>
    </w:p>
    <w:p w:rsidR="000D63E1" w:rsidRDefault="000D63E1" w:rsidP="000D63E1"/>
    <w:p w:rsidR="000D63E1" w:rsidRPr="000D63E1" w:rsidRDefault="000D63E1" w:rsidP="000D63E1"/>
    <w:p w:rsidR="002E7D33" w:rsidRDefault="002E7D33" w:rsidP="002E7D3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D63E1" w:rsidRDefault="000D63E1" w:rsidP="002E7D3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0D63E1" w:rsidRPr="00A20A8B" w:rsidTr="00616534">
        <w:tc>
          <w:tcPr>
            <w:tcW w:w="7668" w:type="dxa"/>
            <w:shd w:val="clear" w:color="auto" w:fill="auto"/>
          </w:tcPr>
          <w:p w:rsidR="000D63E1" w:rsidRPr="000D63E1" w:rsidRDefault="000D63E1" w:rsidP="000D63E1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ПАСПОРТ ПРОГРАММЫ УЧЕБНОЙ ДИСЦИПЛИНЫ                   </w:t>
            </w:r>
          </w:p>
        </w:tc>
      </w:tr>
      <w:tr w:rsidR="000D63E1" w:rsidRPr="00A20A8B" w:rsidTr="00616534">
        <w:tc>
          <w:tcPr>
            <w:tcW w:w="7668" w:type="dxa"/>
            <w:shd w:val="clear" w:color="auto" w:fill="auto"/>
          </w:tcPr>
          <w:p w:rsidR="000D63E1" w:rsidRPr="000D63E1" w:rsidRDefault="000D63E1" w:rsidP="000D63E1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СТРУКТУРА и ПРИМЕРНОЕ содержание УЧЕБНОЙ ДИСЦИПЛИНЫ   </w:t>
            </w:r>
          </w:p>
        </w:tc>
      </w:tr>
      <w:tr w:rsidR="000D63E1" w:rsidRPr="00A20A8B" w:rsidTr="00616534">
        <w:trPr>
          <w:trHeight w:val="670"/>
        </w:trPr>
        <w:tc>
          <w:tcPr>
            <w:tcW w:w="7668" w:type="dxa"/>
            <w:shd w:val="clear" w:color="auto" w:fill="auto"/>
          </w:tcPr>
          <w:p w:rsidR="000D63E1" w:rsidRPr="000D63E1" w:rsidRDefault="000D63E1" w:rsidP="000D63E1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условия реализации программы учебной дисциплины </w:t>
            </w:r>
          </w:p>
        </w:tc>
      </w:tr>
      <w:tr w:rsidR="000D63E1" w:rsidRPr="00A20A8B" w:rsidTr="00616534">
        <w:tc>
          <w:tcPr>
            <w:tcW w:w="7668" w:type="dxa"/>
            <w:shd w:val="clear" w:color="auto" w:fill="auto"/>
          </w:tcPr>
          <w:p w:rsidR="000D63E1" w:rsidRPr="000D63E1" w:rsidRDefault="000D63E1" w:rsidP="000D63E1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0D63E1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0D63E1" w:rsidRPr="000D63E1" w:rsidRDefault="000D63E1" w:rsidP="000D63E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0D63E1">
              <w:rPr>
                <w:color w:val="000000" w:themeColor="text1"/>
              </w:rPr>
              <w:t>ПЕРЕЧЕНЬ ЛИТЕРАТУРЫ</w:t>
            </w:r>
          </w:p>
          <w:p w:rsidR="000D63E1" w:rsidRPr="000D63E1" w:rsidRDefault="000D63E1" w:rsidP="000D63E1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0D63E1">
              <w:rPr>
                <w:color w:val="000000" w:themeColor="text1"/>
              </w:rPr>
              <w:t>ПЕРЕЧЕНЬ КОНСУЛЬТАЦИЙ</w:t>
            </w:r>
          </w:p>
          <w:p w:rsidR="000D63E1" w:rsidRPr="000D63E1" w:rsidRDefault="000D63E1" w:rsidP="000D63E1">
            <w:pPr>
              <w:pStyle w:val="1"/>
              <w:spacing w:before="100" w:beforeAutospacing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0D63E1" w:rsidRDefault="000D63E1" w:rsidP="002E7D3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</w:p>
    <w:p w:rsidR="000D63E1" w:rsidRDefault="000D63E1" w:rsidP="002E7D33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rPr>
          <w:sz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rPr>
          <w:sz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rPr>
          <w:sz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  <w:rPr>
          <w:sz w:val="28"/>
        </w:rPr>
      </w:pPr>
    </w:p>
    <w:p w:rsidR="002E7D33" w:rsidRDefault="002E7D33" w:rsidP="002E7D33">
      <w:pPr>
        <w:widowControl w:val="0"/>
        <w:autoSpaceDE w:val="0"/>
        <w:autoSpaceDN w:val="0"/>
        <w:adjustRightInd w:val="0"/>
      </w:pPr>
    </w:p>
    <w:p w:rsidR="002E7D33" w:rsidRPr="00040BC2" w:rsidRDefault="002E7D33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40BC2" w:rsidRPr="004140C8" w:rsidRDefault="00040BC2" w:rsidP="00040BC2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040BC2" w:rsidRPr="004140C8" w:rsidSect="002E7D33">
      <w:foot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DA" w:rsidRDefault="00D64ADA" w:rsidP="007D3BAA">
      <w:r>
        <w:separator/>
      </w:r>
    </w:p>
  </w:endnote>
  <w:endnote w:type="continuationSeparator" w:id="0">
    <w:p w:rsidR="00D64ADA" w:rsidRDefault="00D64ADA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DA" w:rsidRDefault="00D64ADA" w:rsidP="007D3BAA">
      <w:r>
        <w:separator/>
      </w:r>
    </w:p>
  </w:footnote>
  <w:footnote w:type="continuationSeparator" w:id="0">
    <w:p w:rsidR="00D64ADA" w:rsidRDefault="00D64ADA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09FF"/>
    <w:multiLevelType w:val="hybridMultilevel"/>
    <w:tmpl w:val="70A869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40BC2"/>
    <w:rsid w:val="00066B19"/>
    <w:rsid w:val="000821FB"/>
    <w:rsid w:val="0009576F"/>
    <w:rsid w:val="000B017E"/>
    <w:rsid w:val="000B2E44"/>
    <w:rsid w:val="000C67F1"/>
    <w:rsid w:val="000D63E1"/>
    <w:rsid w:val="000E46CA"/>
    <w:rsid w:val="000F6BB6"/>
    <w:rsid w:val="001445D2"/>
    <w:rsid w:val="001715A7"/>
    <w:rsid w:val="00211E47"/>
    <w:rsid w:val="00252766"/>
    <w:rsid w:val="002B23B9"/>
    <w:rsid w:val="002C273D"/>
    <w:rsid w:val="002E7D33"/>
    <w:rsid w:val="002F6CE6"/>
    <w:rsid w:val="00320A3E"/>
    <w:rsid w:val="003A61A0"/>
    <w:rsid w:val="003D75AD"/>
    <w:rsid w:val="0040098A"/>
    <w:rsid w:val="004140C8"/>
    <w:rsid w:val="004173C8"/>
    <w:rsid w:val="0042663A"/>
    <w:rsid w:val="00437537"/>
    <w:rsid w:val="00450195"/>
    <w:rsid w:val="004839F7"/>
    <w:rsid w:val="004C1FF0"/>
    <w:rsid w:val="00505009"/>
    <w:rsid w:val="00543EC8"/>
    <w:rsid w:val="00563C3E"/>
    <w:rsid w:val="005D67C4"/>
    <w:rsid w:val="00613355"/>
    <w:rsid w:val="00613400"/>
    <w:rsid w:val="006515BC"/>
    <w:rsid w:val="00675762"/>
    <w:rsid w:val="006776FD"/>
    <w:rsid w:val="00686FE2"/>
    <w:rsid w:val="006B68D6"/>
    <w:rsid w:val="007000F8"/>
    <w:rsid w:val="00702FE4"/>
    <w:rsid w:val="00716B94"/>
    <w:rsid w:val="007471BF"/>
    <w:rsid w:val="007D3BAA"/>
    <w:rsid w:val="007F41BF"/>
    <w:rsid w:val="00845140"/>
    <w:rsid w:val="008B680B"/>
    <w:rsid w:val="008B778B"/>
    <w:rsid w:val="00906A40"/>
    <w:rsid w:val="00911350"/>
    <w:rsid w:val="009C6959"/>
    <w:rsid w:val="009C7BC3"/>
    <w:rsid w:val="009E4595"/>
    <w:rsid w:val="00A44D8E"/>
    <w:rsid w:val="00AF5EFD"/>
    <w:rsid w:val="00AF765B"/>
    <w:rsid w:val="00AF76CD"/>
    <w:rsid w:val="00B505D2"/>
    <w:rsid w:val="00B51FEB"/>
    <w:rsid w:val="00B576F9"/>
    <w:rsid w:val="00B76474"/>
    <w:rsid w:val="00B95404"/>
    <w:rsid w:val="00BB2686"/>
    <w:rsid w:val="00BB407B"/>
    <w:rsid w:val="00BD6785"/>
    <w:rsid w:val="00C13D97"/>
    <w:rsid w:val="00C2700B"/>
    <w:rsid w:val="00C50264"/>
    <w:rsid w:val="00CC3BE0"/>
    <w:rsid w:val="00CE16C2"/>
    <w:rsid w:val="00CE41E6"/>
    <w:rsid w:val="00D219C8"/>
    <w:rsid w:val="00D366E6"/>
    <w:rsid w:val="00D64ADA"/>
    <w:rsid w:val="00E31C57"/>
    <w:rsid w:val="00E61B4A"/>
    <w:rsid w:val="00E64E10"/>
    <w:rsid w:val="00E73AE5"/>
    <w:rsid w:val="00E97F19"/>
    <w:rsid w:val="00EC7E27"/>
    <w:rsid w:val="00F50347"/>
    <w:rsid w:val="00F850CC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7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E7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7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E7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15EF-5648-4D14-80D5-82B866F4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9</cp:revision>
  <cp:lastPrinted>2017-01-15T08:45:00Z</cp:lastPrinted>
  <dcterms:created xsi:type="dcterms:W3CDTF">2016-01-25T19:24:00Z</dcterms:created>
  <dcterms:modified xsi:type="dcterms:W3CDTF">2017-12-02T13:59:00Z</dcterms:modified>
</cp:coreProperties>
</file>